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DAD4D" w14:textId="6BA87F31" w:rsidR="00C96F67" w:rsidRPr="00C96F67" w:rsidRDefault="00C96F67" w:rsidP="00C96F67">
      <w:pPr>
        <w:rPr>
          <w:rFonts w:ascii="Gill Sans MT" w:hAnsi="Gill Sans MT"/>
        </w:rPr>
      </w:pPr>
      <w:r w:rsidRPr="00C96F67">
        <w:rPr>
          <w:rFonts w:ascii="Gill Sans MT" w:hAnsi="Gill Sans MT"/>
        </w:rPr>
        <w:t xml:space="preserve">We are seeking to appoint an experienced or aspiring Higher Level Teaching Assistant (HLTA) to work within our </w:t>
      </w:r>
      <w:r w:rsidRPr="00C96F67">
        <w:rPr>
          <w:rFonts w:ascii="Gill Sans MT" w:hAnsi="Gill Sans MT"/>
          <w:b/>
          <w:bCs/>
        </w:rPr>
        <w:t>Key Stage 1 Speech and Language Facility</w:t>
      </w:r>
      <w:r>
        <w:rPr>
          <w:rFonts w:ascii="Gill Sans MT" w:hAnsi="Gill Sans MT"/>
          <w:b/>
          <w:bCs/>
        </w:rPr>
        <w:t xml:space="preserve"> class</w:t>
      </w:r>
      <w:r w:rsidRPr="00C96F67">
        <w:rPr>
          <w:rFonts w:ascii="Gill Sans MT" w:hAnsi="Gill Sans MT"/>
        </w:rPr>
        <w:t xml:space="preserve"> for </w:t>
      </w:r>
      <w:r w:rsidR="00E677F9">
        <w:rPr>
          <w:rFonts w:ascii="Gill Sans MT" w:hAnsi="Gill Sans MT"/>
          <w:b/>
          <w:bCs/>
        </w:rPr>
        <w:t>4 days</w:t>
      </w:r>
      <w:r w:rsidRPr="00C96F67">
        <w:rPr>
          <w:rFonts w:ascii="Gill Sans MT" w:hAnsi="Gill Sans MT"/>
          <w:b/>
          <w:bCs/>
        </w:rPr>
        <w:t xml:space="preserve"> per week</w:t>
      </w:r>
      <w:r w:rsidRPr="00C96F67">
        <w:rPr>
          <w:rFonts w:ascii="Gill Sans MT" w:hAnsi="Gill Sans MT"/>
        </w:rPr>
        <w:t>.</w:t>
      </w:r>
    </w:p>
    <w:p w14:paraId="4E5E2848" w14:textId="77777777" w:rsidR="00C96F67" w:rsidRPr="00C96F67" w:rsidRDefault="00C96F67" w:rsidP="00C96F67">
      <w:pPr>
        <w:rPr>
          <w:rFonts w:ascii="Gill Sans MT" w:hAnsi="Gill Sans MT"/>
        </w:rPr>
      </w:pPr>
      <w:r w:rsidRPr="00C96F67">
        <w:rPr>
          <w:rFonts w:ascii="Gill Sans MT" w:hAnsi="Gill Sans MT"/>
        </w:rPr>
        <w:t>This is an exciting opportunity for an experienced and confident practitioner who is passionate about supporting children with speech, language and communication needs (SLCN). Working as part of our specialist provision, you will play a key role in delivering high-quality learning and support for a small group of pupils with Education, Health and Care Plans (EHCPs).</w:t>
      </w:r>
    </w:p>
    <w:p w14:paraId="0D3C2CAC" w14:textId="77777777" w:rsidR="00C96F67" w:rsidRPr="00C96F67" w:rsidRDefault="00C96F67" w:rsidP="00C96F67">
      <w:pPr>
        <w:rPr>
          <w:rFonts w:ascii="Gill Sans MT" w:hAnsi="Gill Sans MT"/>
        </w:rPr>
      </w:pPr>
      <w:r w:rsidRPr="00C96F67">
        <w:rPr>
          <w:rFonts w:ascii="Gill Sans MT" w:hAnsi="Gill Sans MT"/>
        </w:rPr>
        <w:t>The successful candidate will:</w:t>
      </w:r>
    </w:p>
    <w:p w14:paraId="588A8625" w14:textId="77777777" w:rsidR="00C96F67" w:rsidRPr="00BE60F8" w:rsidRDefault="00C96F67" w:rsidP="00C96F67">
      <w:pPr>
        <w:numPr>
          <w:ilvl w:val="0"/>
          <w:numId w:val="2"/>
        </w:numPr>
        <w:rPr>
          <w:rFonts w:ascii="Gill Sans MT" w:hAnsi="Gill Sans MT"/>
        </w:rPr>
      </w:pPr>
      <w:r w:rsidRPr="00C96F67">
        <w:rPr>
          <w:rFonts w:ascii="Gill Sans MT" w:hAnsi="Gill Sans MT"/>
        </w:rPr>
        <w:t xml:space="preserve">Have experience of working successfully with primary-aged pupils, ideally including children </w:t>
      </w:r>
      <w:r w:rsidRPr="00BE60F8">
        <w:rPr>
          <w:rFonts w:ascii="Gill Sans MT" w:hAnsi="Gill Sans MT"/>
        </w:rPr>
        <w:t>with speech, language and communication needs and/or other SEND.</w:t>
      </w:r>
    </w:p>
    <w:p w14:paraId="5549141B" w14:textId="77777777" w:rsidR="00C96F67" w:rsidRPr="00BE60F8" w:rsidRDefault="00C96F67" w:rsidP="00C96F67">
      <w:pPr>
        <w:numPr>
          <w:ilvl w:val="0"/>
          <w:numId w:val="2"/>
        </w:numPr>
        <w:rPr>
          <w:rFonts w:ascii="Gill Sans MT" w:hAnsi="Gill Sans MT"/>
        </w:rPr>
      </w:pPr>
      <w:r w:rsidRPr="00BE60F8">
        <w:rPr>
          <w:rFonts w:ascii="Gill Sans MT" w:hAnsi="Gill Sans MT"/>
        </w:rPr>
        <w:t>Be confident in leading learning for individuals, small groups and the class, using planning and guidance provided.</w:t>
      </w:r>
    </w:p>
    <w:p w14:paraId="6F952167" w14:textId="77777777" w:rsidR="00C96F67" w:rsidRPr="00C96F67" w:rsidRDefault="00C96F67" w:rsidP="00C96F67">
      <w:pPr>
        <w:numPr>
          <w:ilvl w:val="0"/>
          <w:numId w:val="2"/>
        </w:numPr>
        <w:rPr>
          <w:rFonts w:ascii="Gill Sans MT" w:hAnsi="Gill Sans MT"/>
        </w:rPr>
      </w:pPr>
      <w:r w:rsidRPr="00C96F67">
        <w:rPr>
          <w:rFonts w:ascii="Gill Sans MT" w:hAnsi="Gill Sans MT"/>
        </w:rPr>
        <w:t>Have high expectations for pupils’ learning, communication, independence and behaviour.</w:t>
      </w:r>
    </w:p>
    <w:p w14:paraId="472F6534" w14:textId="77777777" w:rsidR="00C96F67" w:rsidRPr="00C96F67" w:rsidRDefault="00C96F67" w:rsidP="00C96F67">
      <w:pPr>
        <w:numPr>
          <w:ilvl w:val="0"/>
          <w:numId w:val="2"/>
        </w:numPr>
        <w:rPr>
          <w:rFonts w:ascii="Gill Sans MT" w:hAnsi="Gill Sans MT"/>
        </w:rPr>
      </w:pPr>
      <w:r w:rsidRPr="00C96F67">
        <w:rPr>
          <w:rFonts w:ascii="Gill Sans MT" w:hAnsi="Gill Sans MT"/>
        </w:rPr>
        <w:t>Be able to adapt learning and resources to meet pupils’ individual needs and the outcomes identified in their EHCPs.</w:t>
      </w:r>
    </w:p>
    <w:p w14:paraId="004A4E3E" w14:textId="77777777" w:rsidR="00C96F67" w:rsidRPr="00C96F67" w:rsidRDefault="00C96F67" w:rsidP="00C96F67">
      <w:pPr>
        <w:numPr>
          <w:ilvl w:val="0"/>
          <w:numId w:val="2"/>
        </w:numPr>
        <w:rPr>
          <w:rFonts w:ascii="Gill Sans MT" w:hAnsi="Gill Sans MT"/>
        </w:rPr>
      </w:pPr>
      <w:r w:rsidRPr="00C96F67">
        <w:rPr>
          <w:rFonts w:ascii="Gill Sans MT" w:hAnsi="Gill Sans MT"/>
        </w:rPr>
        <w:t>Work closely with teaching staff, the SENCO, other colleagues and external professionals to ensure pupils receive well-coordinated support.</w:t>
      </w:r>
    </w:p>
    <w:p w14:paraId="3DA8458A" w14:textId="77777777" w:rsidR="00C96F67" w:rsidRPr="00C96F67" w:rsidRDefault="00C96F67" w:rsidP="00C96F67">
      <w:pPr>
        <w:numPr>
          <w:ilvl w:val="0"/>
          <w:numId w:val="2"/>
        </w:numPr>
        <w:rPr>
          <w:rFonts w:ascii="Gill Sans MT" w:hAnsi="Gill Sans MT"/>
        </w:rPr>
      </w:pPr>
      <w:r w:rsidRPr="00C96F67">
        <w:rPr>
          <w:rFonts w:ascii="Gill Sans MT" w:hAnsi="Gill Sans MT"/>
        </w:rPr>
        <w:t>Be confident in monitoring pupils’ learning and progress and contributing to assessment and review.</w:t>
      </w:r>
    </w:p>
    <w:p w14:paraId="7B808EA1" w14:textId="77777777" w:rsidR="00C96F67" w:rsidRPr="00C96F67" w:rsidRDefault="00C96F67" w:rsidP="00C96F67">
      <w:pPr>
        <w:numPr>
          <w:ilvl w:val="0"/>
          <w:numId w:val="2"/>
        </w:numPr>
        <w:rPr>
          <w:rFonts w:ascii="Gill Sans MT" w:hAnsi="Gill Sans MT"/>
        </w:rPr>
      </w:pPr>
      <w:r w:rsidRPr="00C96F67">
        <w:rPr>
          <w:rFonts w:ascii="Gill Sans MT" w:hAnsi="Gill Sans MT"/>
        </w:rPr>
        <w:t>Build strong, positive relationships with pupils and communicate effectively with parents and carers.</w:t>
      </w:r>
    </w:p>
    <w:p w14:paraId="0DECBA5E" w14:textId="77777777" w:rsidR="00C96F67" w:rsidRPr="00C96F67" w:rsidRDefault="00C96F67" w:rsidP="00C96F67">
      <w:pPr>
        <w:numPr>
          <w:ilvl w:val="0"/>
          <w:numId w:val="2"/>
        </w:numPr>
        <w:rPr>
          <w:rFonts w:ascii="Gill Sans MT" w:hAnsi="Gill Sans MT"/>
        </w:rPr>
      </w:pPr>
      <w:r w:rsidRPr="00C96F67">
        <w:rPr>
          <w:rFonts w:ascii="Gill Sans MT" w:hAnsi="Gill Sans MT"/>
        </w:rPr>
        <w:t>Be calm, patient and empathetic, while maintaining clear and consistent expectations.</w:t>
      </w:r>
    </w:p>
    <w:p w14:paraId="4DB64FA3" w14:textId="77777777" w:rsidR="00C96F67" w:rsidRPr="00C96F67" w:rsidRDefault="00C96F67" w:rsidP="00C96F67">
      <w:pPr>
        <w:numPr>
          <w:ilvl w:val="0"/>
          <w:numId w:val="2"/>
        </w:numPr>
        <w:rPr>
          <w:rFonts w:ascii="Gill Sans MT" w:hAnsi="Gill Sans MT"/>
        </w:rPr>
      </w:pPr>
      <w:r w:rsidRPr="00C96F67">
        <w:rPr>
          <w:rFonts w:ascii="Gill Sans MT" w:hAnsi="Gill Sans MT"/>
        </w:rPr>
        <w:t>Demonstrate initiative and be able to take a high level of responsibility for the day-to-day delivery of learning within the facility.</w:t>
      </w:r>
    </w:p>
    <w:p w14:paraId="6619EF7D" w14:textId="77777777" w:rsidR="00C96F67" w:rsidRPr="00C96F67" w:rsidRDefault="00C96F67" w:rsidP="00C96F67">
      <w:pPr>
        <w:numPr>
          <w:ilvl w:val="0"/>
          <w:numId w:val="2"/>
        </w:numPr>
        <w:rPr>
          <w:rFonts w:ascii="Gill Sans MT" w:hAnsi="Gill Sans MT"/>
        </w:rPr>
      </w:pPr>
      <w:r w:rsidRPr="00C96F67">
        <w:rPr>
          <w:rFonts w:ascii="Gill Sans MT" w:hAnsi="Gill Sans MT"/>
        </w:rPr>
        <w:t>Ensure that the school’s values and commitment to inclusion underpin all aspects of their work.</w:t>
      </w:r>
    </w:p>
    <w:p w14:paraId="693D7A00" w14:textId="717B02F7" w:rsidR="00B1770D" w:rsidRPr="00C96F67" w:rsidRDefault="00B1770D" w:rsidP="00C96F67"/>
    <w:sectPr w:rsidR="00B1770D" w:rsidRPr="00C96F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altName w:val="Calibri"/>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6FE7"/>
    <w:multiLevelType w:val="hybridMultilevel"/>
    <w:tmpl w:val="861C54A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303B15C0"/>
    <w:multiLevelType w:val="multilevel"/>
    <w:tmpl w:val="300EF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3368717">
    <w:abstractNumId w:val="0"/>
  </w:num>
  <w:num w:numId="2" w16cid:durableId="1760524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70D"/>
    <w:rsid w:val="001C5D39"/>
    <w:rsid w:val="00B01460"/>
    <w:rsid w:val="00B1770D"/>
    <w:rsid w:val="00BE60F8"/>
    <w:rsid w:val="00C407E1"/>
    <w:rsid w:val="00C96F67"/>
    <w:rsid w:val="00C97267"/>
    <w:rsid w:val="00DF5381"/>
    <w:rsid w:val="00E67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40A8"/>
  <w15:chartTrackingRefBased/>
  <w15:docId w15:val="{D299EFD5-47BE-443A-A67D-A8EB48B26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77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77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77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77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77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77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77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77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77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7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77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77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77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77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77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77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77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770D"/>
    <w:rPr>
      <w:rFonts w:eastAsiaTheme="majorEastAsia" w:cstheme="majorBidi"/>
      <w:color w:val="272727" w:themeColor="text1" w:themeTint="D8"/>
    </w:rPr>
  </w:style>
  <w:style w:type="paragraph" w:styleId="Title">
    <w:name w:val="Title"/>
    <w:basedOn w:val="Normal"/>
    <w:next w:val="Normal"/>
    <w:link w:val="TitleChar"/>
    <w:uiPriority w:val="10"/>
    <w:qFormat/>
    <w:rsid w:val="00B177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77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77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77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770D"/>
    <w:pPr>
      <w:spacing w:before="160"/>
      <w:jc w:val="center"/>
    </w:pPr>
    <w:rPr>
      <w:i/>
      <w:iCs/>
      <w:color w:val="404040" w:themeColor="text1" w:themeTint="BF"/>
    </w:rPr>
  </w:style>
  <w:style w:type="character" w:customStyle="1" w:styleId="QuoteChar">
    <w:name w:val="Quote Char"/>
    <w:basedOn w:val="DefaultParagraphFont"/>
    <w:link w:val="Quote"/>
    <w:uiPriority w:val="29"/>
    <w:rsid w:val="00B1770D"/>
    <w:rPr>
      <w:i/>
      <w:iCs/>
      <w:color w:val="404040" w:themeColor="text1" w:themeTint="BF"/>
    </w:rPr>
  </w:style>
  <w:style w:type="paragraph" w:styleId="ListParagraph">
    <w:name w:val="List Paragraph"/>
    <w:basedOn w:val="Normal"/>
    <w:uiPriority w:val="99"/>
    <w:qFormat/>
    <w:rsid w:val="00B1770D"/>
    <w:pPr>
      <w:ind w:left="720"/>
      <w:contextualSpacing/>
    </w:pPr>
  </w:style>
  <w:style w:type="character" w:styleId="IntenseEmphasis">
    <w:name w:val="Intense Emphasis"/>
    <w:basedOn w:val="DefaultParagraphFont"/>
    <w:uiPriority w:val="21"/>
    <w:qFormat/>
    <w:rsid w:val="00B1770D"/>
    <w:rPr>
      <w:i/>
      <w:iCs/>
      <w:color w:val="0F4761" w:themeColor="accent1" w:themeShade="BF"/>
    </w:rPr>
  </w:style>
  <w:style w:type="paragraph" w:styleId="IntenseQuote">
    <w:name w:val="Intense Quote"/>
    <w:basedOn w:val="Normal"/>
    <w:next w:val="Normal"/>
    <w:link w:val="IntenseQuoteChar"/>
    <w:uiPriority w:val="30"/>
    <w:qFormat/>
    <w:rsid w:val="00B177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770D"/>
    <w:rPr>
      <w:i/>
      <w:iCs/>
      <w:color w:val="0F4761" w:themeColor="accent1" w:themeShade="BF"/>
    </w:rPr>
  </w:style>
  <w:style w:type="character" w:styleId="IntenseReference">
    <w:name w:val="Intense Reference"/>
    <w:basedOn w:val="DefaultParagraphFont"/>
    <w:uiPriority w:val="32"/>
    <w:qFormat/>
    <w:rsid w:val="00B177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0cb1474-a534-468d-829f-636ece32c24c}" enabled="0" method="" siteId="{00cb1474-a534-468d-829f-636ece32c24c}"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1</Pages>
  <Words>256</Words>
  <Characters>1462</Characters>
  <Application>Microsoft Office Word</Application>
  <DocSecurity>0</DocSecurity>
  <Lines>12</Lines>
  <Paragraphs>3</Paragraphs>
  <ScaleCrop>false</ScaleCrop>
  <Company>Ark Schools</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Lennard</dc:creator>
  <cp:keywords/>
  <dc:description/>
  <cp:lastModifiedBy>Natalie Rankin</cp:lastModifiedBy>
  <cp:revision>5</cp:revision>
  <dcterms:created xsi:type="dcterms:W3CDTF">2026-10-01T13:25:00Z</dcterms:created>
  <dcterms:modified xsi:type="dcterms:W3CDTF">2026-10-22T13:12:00Z</dcterms:modified>
</cp:coreProperties>
</file>