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8F6DAB" w:rsidR="007703B3" w:rsidRDefault="00732679" w14:paraId="37A3B0E0" w14:textId="14916B7C">
      <w:pPr>
        <w:pBdr>
          <w:top w:val="nil"/>
          <w:left w:val="nil"/>
          <w:bottom w:val="nil"/>
          <w:right w:val="nil"/>
          <w:between w:val="nil"/>
        </w:pBdr>
        <w:shd w:val="clear" w:color="auto" w:fill="FFFFFF"/>
        <w:spacing w:after="0" w:line="240" w:lineRule="auto"/>
        <w:jc w:val="center"/>
        <w:rPr>
          <w:rFonts w:ascii="Georgia" w:hAnsi="Georgia" w:eastAsia="Georgia" w:cs="Georgia"/>
          <w:b/>
          <w:color w:val="000000"/>
        </w:rPr>
      </w:pPr>
      <w:r w:rsidRPr="008F6DAB">
        <w:rPr>
          <w:rFonts w:ascii="Georgia" w:hAnsi="Georgia"/>
          <w:noProof/>
        </w:rPr>
        <w:drawing>
          <wp:anchor distT="0" distB="0" distL="114300" distR="114300" simplePos="0" relativeHeight="251658240" behindDoc="0" locked="0" layoutInCell="1" allowOverlap="1" wp14:anchorId="29D530E4" wp14:editId="75C1BA46">
            <wp:simplePos x="0" y="0"/>
            <wp:positionH relativeFrom="column">
              <wp:posOffset>3990975</wp:posOffset>
            </wp:positionH>
            <wp:positionV relativeFrom="paragraph">
              <wp:posOffset>-657225</wp:posOffset>
            </wp:positionV>
            <wp:extent cx="2371725" cy="885825"/>
            <wp:effectExtent l="0" t="0" r="9525" b="0"/>
            <wp:wrapNone/>
            <wp:docPr id="1" name="Picture 1" descr="Pioneer logo-05">
              <a:extLst xmlns:a="http://schemas.openxmlformats.org/drawingml/2006/main">
                <a:ext uri="{FF2B5EF4-FFF2-40B4-BE49-F238E27FC236}">
                  <a16:creationId xmlns:a16="http://schemas.microsoft.com/office/drawing/2014/main" id="{A0CBDBB8-D893-48AC-86BA-AE8F8313393D}"/>
                </a:ext>
              </a:extLst>
            </wp:docPr>
            <wp:cNvGraphicFramePr/>
            <a:graphic xmlns:a="http://schemas.openxmlformats.org/drawingml/2006/main">
              <a:graphicData uri="http://schemas.openxmlformats.org/drawingml/2006/picture">
                <pic:pic xmlns:pic="http://schemas.openxmlformats.org/drawingml/2006/picture">
                  <pic:nvPicPr>
                    <pic:cNvPr id="1" name="Picture 1" descr="Pioneer logo-05"/>
                    <pic:cNvPicPr/>
                  </pic:nvPicPr>
                  <pic:blipFill>
                    <a:blip r:embed="rId9" cstate="print">
                      <a:extLst>
                        <a:ext uri="{28A0092B-C50C-407E-A947-70E740481C1C}">
                          <a14:useLocalDpi xmlns:a14="http://schemas.microsoft.com/office/drawing/2010/main" val="0"/>
                        </a:ext>
                      </a:extLst>
                    </a:blip>
                    <a:srcRect l="8144" t="17615" r="15074" b="13130"/>
                    <a:stretch>
                      <a:fillRect/>
                    </a:stretch>
                  </pic:blipFill>
                  <pic:spPr bwMode="auto">
                    <a:xfrm>
                      <a:off x="0" y="0"/>
                      <a:ext cx="23717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F6DAB" w:rsidR="007703B3" w:rsidRDefault="007703B3" w14:paraId="1DC54FE7" w14:textId="0638625B">
      <w:pPr>
        <w:spacing w:after="0" w:line="240" w:lineRule="auto"/>
        <w:jc w:val="center"/>
        <w:rPr>
          <w:rFonts w:ascii="Georgia" w:hAnsi="Georgia" w:eastAsia="Georgia" w:cs="Georgia"/>
          <w:b/>
          <w:color w:val="33B5D5"/>
        </w:rPr>
      </w:pPr>
    </w:p>
    <w:p w:rsidRPr="008F6DAB" w:rsidR="007703B3" w:rsidRDefault="007703B3" w14:paraId="11209FA3" w14:textId="340A94AA">
      <w:pPr>
        <w:spacing w:after="0" w:line="240" w:lineRule="auto"/>
        <w:rPr>
          <w:rFonts w:ascii="Georgia" w:hAnsi="Georgia" w:eastAsia="Georgia" w:cs="Georgia"/>
          <w:b/>
          <w:color w:val="33B5D5"/>
        </w:rPr>
      </w:pPr>
    </w:p>
    <w:p w:rsidRPr="008F6DAB" w:rsidR="007703B3" w:rsidRDefault="00913792" w14:paraId="2B98DF80" w14:textId="2FD2C233">
      <w:pPr>
        <w:jc w:val="center"/>
        <w:rPr>
          <w:rFonts w:ascii="Georgia" w:hAnsi="Georgia" w:eastAsia="Georgia" w:cs="Georgia"/>
          <w:b/>
          <w:color w:val="33B5D5"/>
        </w:rPr>
      </w:pPr>
      <w:r w:rsidRPr="008F6DAB">
        <w:rPr>
          <w:rFonts w:ascii="Georgia" w:hAnsi="Georgia" w:eastAsia="Georgia" w:cs="Georgia"/>
          <w:b/>
          <w:color w:val="33B5D5"/>
        </w:rPr>
        <w:t>Job description: Operations Manager</w:t>
      </w:r>
    </w:p>
    <w:p w:rsidRPr="008F6DAB" w:rsidR="007703B3" w:rsidRDefault="00913792" w14:paraId="22C2ED38" w14:textId="77777777">
      <w:pPr>
        <w:pBdr>
          <w:top w:val="single" w:color="000000" w:sz="4" w:space="1"/>
          <w:left w:val="single" w:color="000000" w:sz="4" w:space="4"/>
          <w:bottom w:val="single" w:color="000000" w:sz="4" w:space="1"/>
          <w:right w:val="single" w:color="000000" w:sz="4" w:space="4"/>
          <w:between w:val="nil"/>
        </w:pBdr>
        <w:shd w:val="clear" w:color="auto" w:fill="F2F2F2"/>
        <w:spacing w:after="0" w:line="240" w:lineRule="auto"/>
        <w:rPr>
          <w:rFonts w:ascii="Georgia" w:hAnsi="Georgia" w:eastAsia="Georgia" w:cs="Georgia"/>
          <w:b/>
        </w:rPr>
      </w:pPr>
      <w:r w:rsidRPr="008F6DAB">
        <w:rPr>
          <w:rFonts w:ascii="Georgia" w:hAnsi="Georgia" w:eastAsia="Georgia" w:cs="Georgia"/>
          <w:b/>
          <w:color w:val="000000"/>
        </w:rPr>
        <w:t xml:space="preserve">Job Title: </w:t>
      </w:r>
      <w:r w:rsidRPr="008F6DAB">
        <w:rPr>
          <w:rFonts w:ascii="Georgia" w:hAnsi="Georgia" w:eastAsia="Georgia" w:cs="Georgia"/>
          <w:b/>
          <w:color w:val="000000"/>
        </w:rPr>
        <w:tab/>
      </w:r>
      <w:r w:rsidRPr="008F6DAB">
        <w:rPr>
          <w:rFonts w:ascii="Georgia" w:hAnsi="Georgia" w:eastAsia="Georgia" w:cs="Georgia"/>
          <w:b/>
          <w:color w:val="000000"/>
        </w:rPr>
        <w:tab/>
      </w:r>
      <w:r w:rsidRPr="008F6DAB">
        <w:rPr>
          <w:rFonts w:ascii="Georgia" w:hAnsi="Georgia" w:eastAsia="Georgia" w:cs="Georgia"/>
          <w:color w:val="000000"/>
        </w:rPr>
        <w:t>Operations Manager</w:t>
      </w:r>
    </w:p>
    <w:p w:rsidRPr="008F6DAB" w:rsidR="007703B3" w:rsidRDefault="00913792" w14:paraId="2B134E45" w14:textId="6E31B316">
      <w:pPr>
        <w:pBdr>
          <w:top w:val="single" w:color="000000" w:sz="4" w:space="1"/>
          <w:left w:val="single" w:color="000000" w:sz="4" w:space="4"/>
          <w:bottom w:val="single" w:color="000000" w:sz="4" w:space="1"/>
          <w:right w:val="single" w:color="000000" w:sz="4" w:space="4"/>
          <w:between w:val="nil"/>
        </w:pBdr>
        <w:shd w:val="clear" w:color="auto" w:fill="F2F2F2"/>
        <w:spacing w:after="0" w:line="240" w:lineRule="auto"/>
        <w:rPr>
          <w:rFonts w:ascii="Georgia" w:hAnsi="Georgia" w:eastAsia="Georgia" w:cs="Georgia"/>
          <w:b/>
          <w:color w:val="000000"/>
        </w:rPr>
      </w:pPr>
      <w:r w:rsidRPr="008F6DAB">
        <w:rPr>
          <w:rFonts w:ascii="Georgia" w:hAnsi="Georgia" w:eastAsia="Georgia" w:cs="Georgia"/>
          <w:b/>
        </w:rPr>
        <w:t>R</w:t>
      </w:r>
      <w:r w:rsidRPr="008F6DAB">
        <w:rPr>
          <w:rFonts w:ascii="Georgia" w:hAnsi="Georgia" w:eastAsia="Georgia" w:cs="Georgia"/>
          <w:b/>
          <w:color w:val="000000"/>
        </w:rPr>
        <w:t xml:space="preserve">eports to: </w:t>
      </w:r>
      <w:r w:rsidRPr="008F6DAB">
        <w:rPr>
          <w:rFonts w:ascii="Georgia" w:hAnsi="Georgia" w:eastAsia="Georgia" w:cs="Georgia"/>
          <w:b/>
          <w:color w:val="000000"/>
        </w:rPr>
        <w:tab/>
      </w:r>
      <w:r w:rsidR="00D76BD4">
        <w:rPr>
          <w:rFonts w:ascii="Georgia" w:hAnsi="Georgia" w:eastAsia="Georgia" w:cs="Georgia"/>
          <w:b/>
          <w:color w:val="000000"/>
        </w:rPr>
        <w:tab/>
      </w:r>
      <w:r w:rsidRPr="008F6DAB" w:rsidR="009825EF">
        <w:rPr>
          <w:rFonts w:ascii="Georgia" w:hAnsi="Georgia" w:eastAsia="Georgia" w:cs="Georgia"/>
        </w:rPr>
        <w:t>Principal</w:t>
      </w:r>
    </w:p>
    <w:p w:rsidRPr="008F6DAB" w:rsidR="007703B3" w:rsidRDefault="00913792" w14:paraId="1EAE6723" w14:textId="4087C933">
      <w:pPr>
        <w:pBdr>
          <w:top w:val="single" w:color="000000" w:sz="4" w:space="1"/>
          <w:left w:val="single" w:color="000000" w:sz="4" w:space="4"/>
          <w:bottom w:val="single" w:color="000000" w:sz="4" w:space="1"/>
          <w:right w:val="single" w:color="000000" w:sz="4" w:space="4"/>
          <w:between w:val="nil"/>
        </w:pBdr>
        <w:shd w:val="clear" w:color="auto" w:fill="F2F2F2"/>
        <w:spacing w:after="0" w:line="240" w:lineRule="auto"/>
        <w:rPr>
          <w:rFonts w:ascii="Georgia" w:hAnsi="Georgia" w:eastAsia="Georgia" w:cs="Georgia"/>
          <w:b/>
          <w:color w:val="000000"/>
        </w:rPr>
      </w:pPr>
      <w:r w:rsidRPr="008F6DAB">
        <w:rPr>
          <w:rFonts w:ascii="Georgia" w:hAnsi="Georgia" w:eastAsia="Georgia" w:cs="Georgia"/>
          <w:b/>
          <w:color w:val="000000"/>
        </w:rPr>
        <w:t xml:space="preserve">Start date: </w:t>
      </w:r>
      <w:r w:rsidRPr="008F6DAB">
        <w:rPr>
          <w:rFonts w:ascii="Georgia" w:hAnsi="Georgia" w:eastAsia="Georgia" w:cs="Georgia"/>
          <w:b/>
          <w:color w:val="000000"/>
        </w:rPr>
        <w:tab/>
      </w:r>
      <w:r w:rsidRPr="008F6DAB">
        <w:rPr>
          <w:rFonts w:ascii="Georgia" w:hAnsi="Georgia" w:eastAsia="Georgia" w:cs="Georgia"/>
          <w:b/>
          <w:color w:val="000000"/>
        </w:rPr>
        <w:tab/>
      </w:r>
      <w:r w:rsidR="00685EFD">
        <w:rPr>
          <w:rFonts w:ascii="Georgia" w:hAnsi="Georgia" w:eastAsia="Georgia" w:cs="Georgia"/>
          <w:bCs/>
          <w:color w:val="000000"/>
        </w:rPr>
        <w:t>1</w:t>
      </w:r>
      <w:r w:rsidRPr="00685EFD" w:rsidR="00685EFD">
        <w:rPr>
          <w:rFonts w:ascii="Georgia" w:hAnsi="Georgia" w:eastAsia="Georgia" w:cs="Georgia"/>
          <w:bCs/>
          <w:color w:val="000000"/>
          <w:vertAlign w:val="superscript"/>
        </w:rPr>
        <w:t>st</w:t>
      </w:r>
      <w:r w:rsidR="00685EFD">
        <w:rPr>
          <w:rFonts w:ascii="Georgia" w:hAnsi="Georgia" w:eastAsia="Georgia" w:cs="Georgia"/>
          <w:bCs/>
          <w:color w:val="000000"/>
        </w:rPr>
        <w:t xml:space="preserve"> </w:t>
      </w:r>
      <w:r w:rsidRPr="008F6DAB">
        <w:rPr>
          <w:rFonts w:ascii="Georgia" w:hAnsi="Georgia" w:eastAsia="Georgia" w:cs="Georgia"/>
        </w:rPr>
        <w:t>September 202</w:t>
      </w:r>
      <w:r w:rsidRPr="008F6DAB" w:rsidR="009825EF">
        <w:rPr>
          <w:rFonts w:ascii="Georgia" w:hAnsi="Georgia" w:eastAsia="Georgia" w:cs="Georgia"/>
        </w:rPr>
        <w:t>5</w:t>
      </w:r>
      <w:r w:rsidRPr="008F6DAB">
        <w:rPr>
          <w:rFonts w:ascii="Georgia" w:hAnsi="Georgia" w:eastAsia="Georgia" w:cs="Georgia"/>
          <w:color w:val="000000"/>
        </w:rPr>
        <w:br/>
      </w:r>
      <w:r w:rsidRPr="008F6DAB">
        <w:rPr>
          <w:rFonts w:ascii="Georgia" w:hAnsi="Georgia" w:eastAsia="Georgia" w:cs="Georgia"/>
          <w:b/>
          <w:color w:val="000000"/>
        </w:rPr>
        <w:t xml:space="preserve">Salary: </w:t>
      </w:r>
      <w:r w:rsidRPr="008F6DAB">
        <w:rPr>
          <w:rFonts w:ascii="Georgia" w:hAnsi="Georgia" w:eastAsia="Georgia" w:cs="Georgia"/>
          <w:b/>
          <w:color w:val="000000"/>
        </w:rPr>
        <w:tab/>
      </w:r>
      <w:r w:rsidRPr="008F6DAB">
        <w:rPr>
          <w:rFonts w:ascii="Georgia" w:hAnsi="Georgia" w:eastAsia="Georgia" w:cs="Georgia"/>
          <w:b/>
          <w:color w:val="000000"/>
        </w:rPr>
        <w:tab/>
      </w:r>
      <w:r w:rsidRPr="008F6DAB">
        <w:rPr>
          <w:rFonts w:ascii="Georgia" w:hAnsi="Georgia" w:eastAsia="Georgia" w:cs="Georgia"/>
          <w:color w:val="000000"/>
        </w:rPr>
        <w:t xml:space="preserve">Ark Support Band </w:t>
      </w:r>
      <w:r w:rsidRPr="008F6DAB" w:rsidR="009825EF">
        <w:rPr>
          <w:rFonts w:ascii="Georgia" w:hAnsi="Georgia" w:eastAsia="Georgia" w:cs="Georgia"/>
          <w:color w:val="000000"/>
        </w:rPr>
        <w:t xml:space="preserve">38-42 </w:t>
      </w:r>
      <w:r w:rsidRPr="008F6DAB" w:rsidR="00732679">
        <w:rPr>
          <w:rFonts w:ascii="Georgia" w:hAnsi="Georgia" w:eastAsia="Georgia" w:cs="Georgia"/>
          <w:color w:val="000000"/>
        </w:rPr>
        <w:t xml:space="preserve">- </w:t>
      </w:r>
      <w:r w:rsidRPr="00685EFD" w:rsidR="00732679">
        <w:rPr>
          <w:rFonts w:ascii="Georgia" w:hAnsi="Georgia" w:eastAsia="Georgia" w:cs="Georgia"/>
          <w:bCs/>
        </w:rPr>
        <w:t>£49,765 - £53,818</w:t>
      </w:r>
    </w:p>
    <w:p w:rsidRPr="008F6DAB" w:rsidR="007703B3" w:rsidP="008F6DAB" w:rsidRDefault="00913792" w14:paraId="20526975" w14:textId="118BC4B5">
      <w:pPr>
        <w:pBdr>
          <w:top w:val="single" w:color="000000" w:sz="4" w:space="1"/>
          <w:left w:val="single" w:color="000000" w:sz="4" w:space="4"/>
          <w:bottom w:val="single" w:color="000000" w:sz="4" w:space="1"/>
          <w:right w:val="single" w:color="000000" w:sz="4" w:space="4"/>
          <w:between w:val="nil"/>
        </w:pBdr>
        <w:shd w:val="clear" w:color="auto" w:fill="F2F2F2"/>
        <w:spacing w:after="0" w:line="240" w:lineRule="auto"/>
        <w:rPr>
          <w:rFonts w:ascii="Georgia" w:hAnsi="Georgia" w:eastAsia="Georgia" w:cs="Georgia"/>
          <w:b/>
          <w:color w:val="000000"/>
        </w:rPr>
      </w:pPr>
      <w:r w:rsidRPr="008F6DAB">
        <w:rPr>
          <w:rFonts w:ascii="Georgia" w:hAnsi="Georgia" w:eastAsia="Georgia" w:cs="Georgia"/>
          <w:b/>
          <w:color w:val="000000"/>
        </w:rPr>
        <w:t xml:space="preserve">Disclosure level: </w:t>
      </w:r>
      <w:r w:rsidRPr="008F6DAB">
        <w:rPr>
          <w:rFonts w:ascii="Georgia" w:hAnsi="Georgia" w:eastAsia="Georgia" w:cs="Georgia"/>
          <w:b/>
          <w:color w:val="000000"/>
        </w:rPr>
        <w:tab/>
      </w:r>
      <w:r w:rsidRPr="008F6DAB">
        <w:rPr>
          <w:rFonts w:ascii="Georgia" w:hAnsi="Georgia" w:eastAsia="Georgia" w:cs="Georgia"/>
          <w:color w:val="000000"/>
        </w:rPr>
        <w:t>Enhanced</w:t>
      </w:r>
    </w:p>
    <w:p w:rsidRPr="008F6DAB" w:rsidR="007703B3" w:rsidRDefault="007703B3" w14:paraId="14A47391" w14:textId="77777777">
      <w:pPr>
        <w:pBdr>
          <w:top w:val="nil"/>
          <w:left w:val="nil"/>
          <w:bottom w:val="nil"/>
          <w:right w:val="nil"/>
          <w:between w:val="nil"/>
        </w:pBdr>
        <w:spacing w:after="0" w:line="240" w:lineRule="auto"/>
        <w:rPr>
          <w:rFonts w:ascii="Georgia" w:hAnsi="Georgia" w:eastAsia="Georgia" w:cs="Georgia"/>
          <w:color w:val="FF9900"/>
        </w:rPr>
      </w:pPr>
    </w:p>
    <w:p w:rsidRPr="008F6DAB" w:rsidR="007703B3" w:rsidRDefault="00913792" w14:paraId="03F22EC9" w14:textId="77777777">
      <w:pPr>
        <w:pBdr>
          <w:top w:val="nil"/>
          <w:left w:val="nil"/>
          <w:bottom w:val="nil"/>
          <w:right w:val="nil"/>
          <w:between w:val="nil"/>
        </w:pBdr>
        <w:spacing w:after="0" w:line="240" w:lineRule="auto"/>
        <w:rPr>
          <w:rFonts w:ascii="Georgia" w:hAnsi="Georgia" w:eastAsia="Georgia" w:cs="Georgia"/>
          <w:b/>
          <w:color w:val="33B5D5"/>
        </w:rPr>
      </w:pPr>
      <w:r w:rsidRPr="008F6DAB">
        <w:rPr>
          <w:rFonts w:ascii="Georgia" w:hAnsi="Georgia" w:eastAsia="Georgia" w:cs="Georgia"/>
          <w:b/>
          <w:color w:val="33B5D5"/>
        </w:rPr>
        <w:t>Key Responsibilities</w:t>
      </w:r>
    </w:p>
    <w:p w:rsidRPr="008F6DAB" w:rsidR="007703B3" w:rsidRDefault="007703B3" w14:paraId="7CF995D4" w14:textId="77777777">
      <w:pPr>
        <w:pBdr>
          <w:top w:val="nil"/>
          <w:left w:val="nil"/>
          <w:bottom w:val="nil"/>
          <w:right w:val="nil"/>
          <w:between w:val="nil"/>
        </w:pBdr>
        <w:spacing w:after="0" w:line="240" w:lineRule="auto"/>
        <w:jc w:val="both"/>
        <w:rPr>
          <w:rFonts w:ascii="Georgia" w:hAnsi="Georgia" w:eastAsia="Georgia" w:cs="Georgia"/>
          <w:b/>
          <w:color w:val="000000"/>
        </w:rPr>
      </w:pPr>
    </w:p>
    <w:p w:rsidR="6B1D51CC" w:rsidP="4726348A" w:rsidRDefault="6B1D51CC" w14:paraId="05F581AB" w14:textId="4AD0B806">
      <w:pPr>
        <w:pBdr>
          <w:top w:val="nil" w:color="000000" w:sz="0" w:space="0"/>
          <w:left w:val="nil" w:color="000000" w:sz="0" w:space="0"/>
          <w:bottom w:val="nil" w:color="000000" w:sz="0" w:space="0"/>
          <w:right w:val="nil" w:color="000000" w:sz="0" w:space="0"/>
          <w:between w:val="nil" w:color="000000" w:sz="0" w:space="0"/>
        </w:pBdr>
        <w:spacing w:after="0" w:line="240" w:lineRule="auto"/>
        <w:ind w:left="0"/>
        <w:jc w:val="both"/>
        <w:rPr>
          <w:rFonts w:ascii="Georgia" w:hAnsi="Georgia" w:eastAsia="Georgia" w:cs="Georgia"/>
          <w:b w:val="1"/>
          <w:bCs w:val="1"/>
          <w:color w:val="000000" w:themeColor="text1" w:themeTint="FF" w:themeShade="FF"/>
        </w:rPr>
      </w:pPr>
      <w:r w:rsidRPr="4726348A" w:rsidR="6B1D51CC">
        <w:rPr>
          <w:rFonts w:ascii="Georgia" w:hAnsi="Georgia" w:eastAsia="Georgia" w:cs="Georgia"/>
          <w:b w:val="1"/>
          <w:bCs w:val="1"/>
          <w:color w:val="000000" w:themeColor="text1" w:themeTint="FF" w:themeShade="FF"/>
        </w:rPr>
        <w:t>Leading Operations:</w:t>
      </w:r>
    </w:p>
    <w:p w:rsidRPr="008F6DAB" w:rsidR="007703B3" w:rsidRDefault="00913792" w14:paraId="2E3D1C21" w14:textId="77777777">
      <w:pPr>
        <w:numPr>
          <w:ilvl w:val="0"/>
          <w:numId w:val="3"/>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To develop, lead and support operational staff ensuring that the resources and systems are deployed effectively and efficiently to achieve the educational aims of the school. </w:t>
      </w:r>
    </w:p>
    <w:p w:rsidR="00913792" w:rsidP="4C6F66B3" w:rsidRDefault="00913792" w14:paraId="5D80B71B" w14:textId="540AC3F6">
      <w:pPr>
        <w:numPr>
          <w:ilvl w:val="0"/>
          <w:numId w:val="3"/>
        </w:numPr>
        <w:pBdr>
          <w:top w:val="nil"/>
          <w:left w:val="nil"/>
          <w:bottom w:val="nil"/>
          <w:right w:val="nil"/>
          <w:between w:val="nil"/>
        </w:pBdr>
        <w:tabs>
          <w:tab w:val="left" w:pos="720"/>
        </w:tabs>
        <w:spacing w:after="0" w:line="240" w:lineRule="auto"/>
        <w:jc w:val="both"/>
        <w:rPr>
          <w:rFonts w:ascii="Georgia" w:hAnsi="Georgia" w:eastAsia="Georgia" w:cs="Georgia"/>
          <w:color w:val="000000" w:themeColor="text1"/>
        </w:rPr>
      </w:pPr>
      <w:r w:rsidRPr="4C6F66B3">
        <w:rPr>
          <w:rFonts w:ascii="Georgia" w:hAnsi="Georgia" w:eastAsia="Georgia" w:cs="Georgia"/>
          <w:color w:val="000000" w:themeColor="text1"/>
        </w:rPr>
        <w:t>Contributing to strategic planning and decision making</w:t>
      </w:r>
      <w:r w:rsidRPr="4C6F66B3" w:rsidR="6E92DF5F">
        <w:rPr>
          <w:rFonts w:ascii="Georgia" w:hAnsi="Georgia" w:eastAsia="Georgia" w:cs="Georgia"/>
          <w:color w:val="000000" w:themeColor="text1"/>
        </w:rPr>
        <w:t xml:space="preserve"> of</w:t>
      </w:r>
      <w:r w:rsidRPr="4C6F66B3">
        <w:rPr>
          <w:rFonts w:ascii="Georgia" w:hAnsi="Georgia" w:eastAsia="Georgia" w:cs="Georgia"/>
          <w:color w:val="000000" w:themeColor="text1"/>
        </w:rPr>
        <w:t xml:space="preserve"> staff training,</w:t>
      </w:r>
      <w:r w:rsidRPr="4C6F66B3" w:rsidR="373F75E5">
        <w:rPr>
          <w:rFonts w:ascii="Georgia" w:hAnsi="Georgia" w:eastAsia="Georgia" w:cs="Georgia"/>
          <w:color w:val="000000" w:themeColor="text1"/>
        </w:rPr>
        <w:t xml:space="preserve"> identifying champions,</w:t>
      </w:r>
      <w:r w:rsidRPr="4C6F66B3">
        <w:rPr>
          <w:rFonts w:ascii="Georgia" w:hAnsi="Georgia" w:eastAsia="Georgia" w:cs="Georgia"/>
          <w:color w:val="000000" w:themeColor="text1"/>
        </w:rPr>
        <w:t xml:space="preserve"> task groups</w:t>
      </w:r>
      <w:r w:rsidRPr="4C6F66B3" w:rsidR="1E9EACFD">
        <w:rPr>
          <w:rFonts w:ascii="Georgia" w:hAnsi="Georgia" w:eastAsia="Georgia" w:cs="Georgia"/>
          <w:color w:val="000000" w:themeColor="text1"/>
        </w:rPr>
        <w:t>,</w:t>
      </w:r>
      <w:r w:rsidRPr="4C6F66B3">
        <w:rPr>
          <w:rFonts w:ascii="Georgia" w:hAnsi="Georgia" w:eastAsia="Georgia" w:cs="Georgia"/>
          <w:color w:val="000000" w:themeColor="text1"/>
        </w:rPr>
        <w:t xml:space="preserve"> and attending Governing Body meetings where required</w:t>
      </w:r>
    </w:p>
    <w:p w:rsidRPr="008F6DAB" w:rsidR="007703B3" w:rsidP="4C6F66B3" w:rsidRDefault="00913792" w14:paraId="612D9710" w14:textId="50DA209D">
      <w:pPr>
        <w:numPr>
          <w:ilvl w:val="0"/>
          <w:numId w:val="3"/>
        </w:numPr>
        <w:pBdr>
          <w:top w:val="nil"/>
          <w:left w:val="nil"/>
          <w:bottom w:val="nil"/>
          <w:right w:val="nil"/>
          <w:between w:val="nil"/>
        </w:pBdr>
        <w:tabs>
          <w:tab w:val="left" w:pos="720"/>
        </w:tabs>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Lead on the school’s</w:t>
      </w:r>
      <w:r w:rsidRPr="4C6F66B3" w:rsidR="155CEC9C">
        <w:rPr>
          <w:rFonts w:ascii="Georgia" w:hAnsi="Georgia" w:eastAsia="Georgia" w:cs="Georgia"/>
          <w:color w:val="000000" w:themeColor="text1"/>
        </w:rPr>
        <w:t xml:space="preserve"> strategic and</w:t>
      </w:r>
      <w:r w:rsidRPr="4C6F66B3">
        <w:rPr>
          <w:rFonts w:ascii="Georgia" w:hAnsi="Georgia" w:eastAsia="Georgia" w:cs="Georgia"/>
          <w:color w:val="000000" w:themeColor="text1"/>
        </w:rPr>
        <w:t xml:space="preserve"> operational requirements, including contract procurement, systems set-up, staff training and implementation of policies &amp; procedures</w:t>
      </w:r>
    </w:p>
    <w:p w:rsidRPr="008F6DAB" w:rsidR="007703B3" w:rsidP="4C6F66B3" w:rsidRDefault="00913792" w14:paraId="2D091C00" w14:textId="6B3A802F">
      <w:pPr>
        <w:numPr>
          <w:ilvl w:val="0"/>
          <w:numId w:val="3"/>
        </w:numPr>
        <w:pBdr>
          <w:top w:val="nil"/>
          <w:left w:val="nil"/>
          <w:bottom w:val="nil"/>
          <w:right w:val="nil"/>
          <w:between w:val="nil"/>
        </w:pBdr>
        <w:tabs>
          <w:tab w:val="left" w:pos="720"/>
        </w:tabs>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Work closely and liaise with the</w:t>
      </w:r>
      <w:r w:rsidRPr="4C6F66B3" w:rsidR="7936A021">
        <w:rPr>
          <w:rFonts w:ascii="Georgia" w:hAnsi="Georgia" w:eastAsia="Georgia" w:cs="Georgia"/>
          <w:color w:val="000000" w:themeColor="text1"/>
        </w:rPr>
        <w:t xml:space="preserve"> </w:t>
      </w:r>
      <w:r w:rsidR="002A616C">
        <w:rPr>
          <w:rFonts w:ascii="Georgia" w:hAnsi="Georgia" w:eastAsia="Georgia" w:cs="Georgia"/>
          <w:color w:val="000000" w:themeColor="text1"/>
        </w:rPr>
        <w:t>HR and Administration Manager</w:t>
      </w:r>
      <w:r w:rsidRPr="4C6F66B3" w:rsidR="7936A021">
        <w:rPr>
          <w:rFonts w:ascii="Georgia" w:hAnsi="Georgia" w:eastAsia="Georgia" w:cs="Georgia"/>
          <w:color w:val="000000" w:themeColor="text1"/>
        </w:rPr>
        <w:t>,</w:t>
      </w:r>
      <w:r w:rsidRPr="4C6F66B3">
        <w:rPr>
          <w:rFonts w:ascii="Georgia" w:hAnsi="Georgia" w:eastAsia="Georgia" w:cs="Georgia"/>
          <w:color w:val="000000" w:themeColor="text1"/>
        </w:rPr>
        <w:t xml:space="preserve"> Ark HR, Finance and Estates to ensure that in-school processes, as applicable, are implemented and followed</w:t>
      </w:r>
    </w:p>
    <w:p w:rsidRPr="008F6DAB" w:rsidR="007703B3" w:rsidRDefault="00913792" w14:paraId="51840803" w14:textId="77777777">
      <w:pPr>
        <w:numPr>
          <w:ilvl w:val="0"/>
          <w:numId w:val="3"/>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Manage the school’s operational budget, ensuring that spend is managed in line with approved budgets and input into termly forecast/budgeting process, analysing and reviewing strategic plans for the school’s operational areas </w:t>
      </w:r>
    </w:p>
    <w:p w:rsidRPr="008F6DAB" w:rsidR="007703B3" w:rsidP="4C6F66B3" w:rsidRDefault="00913792" w14:paraId="51343707" w14:textId="0A50DDFE">
      <w:pPr>
        <w:numPr>
          <w:ilvl w:val="0"/>
          <w:numId w:val="3"/>
        </w:numPr>
        <w:pBdr>
          <w:top w:val="nil"/>
          <w:left w:val="nil"/>
          <w:bottom w:val="nil"/>
          <w:right w:val="nil"/>
          <w:between w:val="nil"/>
        </w:pBdr>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Support the leadership team in developing the strategic approach for</w:t>
      </w:r>
      <w:r w:rsidRPr="4C6F66B3" w:rsidR="592BB93D">
        <w:rPr>
          <w:rFonts w:ascii="Georgia" w:hAnsi="Georgia" w:eastAsia="Georgia" w:cs="Georgia"/>
          <w:color w:val="000000" w:themeColor="text1"/>
        </w:rPr>
        <w:t xml:space="preserve"> fundraising</w:t>
      </w:r>
      <w:r w:rsidR="00AE64E6">
        <w:rPr>
          <w:rFonts w:ascii="Georgia" w:hAnsi="Georgia" w:eastAsia="Georgia" w:cs="Georgia"/>
          <w:color w:val="000000" w:themeColor="text1"/>
        </w:rPr>
        <w:t xml:space="preserve">, other means if income </w:t>
      </w:r>
      <w:r w:rsidRPr="0018383F">
        <w:rPr>
          <w:rFonts w:ascii="Georgia" w:hAnsi="Georgia" w:eastAsia="Georgia" w:cs="Georgia"/>
          <w:color w:val="000000" w:themeColor="text1"/>
        </w:rPr>
        <w:t>and community links</w:t>
      </w:r>
      <w:r w:rsidRPr="4C6F66B3">
        <w:rPr>
          <w:rFonts w:ascii="Georgia" w:hAnsi="Georgia" w:eastAsia="Georgia" w:cs="Georgia"/>
          <w:color w:val="000000" w:themeColor="text1"/>
        </w:rPr>
        <w:t>, accessing new sources of revenue such as grants, bids and other fundraising opportunities to support capital projects</w:t>
      </w:r>
    </w:p>
    <w:p w:rsidRPr="008F6DAB" w:rsidR="007703B3" w:rsidP="18CAAF48" w:rsidRDefault="00913792" w14:paraId="5B2FDC83" w14:textId="392295B4">
      <w:pPr>
        <w:numPr>
          <w:ilvl w:val="0"/>
          <w:numId w:val="3"/>
        </w:numPr>
        <w:pBdr>
          <w:top w:val="nil"/>
          <w:left w:val="nil"/>
          <w:bottom w:val="nil"/>
          <w:right w:val="nil"/>
          <w:between w:val="nil"/>
        </w:pBdr>
        <w:spacing w:after="0" w:line="240" w:lineRule="auto"/>
        <w:jc w:val="both"/>
        <w:rPr>
          <w:rFonts w:ascii="Georgia" w:hAnsi="Georgia" w:eastAsia="Georgia" w:cs="Georgia"/>
          <w:color w:val="000000"/>
        </w:rPr>
      </w:pPr>
      <w:r w:rsidRPr="18CAAF48">
        <w:rPr>
          <w:rFonts w:ascii="Georgia" w:hAnsi="Georgia" w:eastAsia="Georgia" w:cs="Georgia"/>
          <w:color w:val="000000" w:themeColor="text1"/>
        </w:rPr>
        <w:t>Work with the Regional/Central Facilities Manager</w:t>
      </w:r>
      <w:r w:rsidRPr="18CAAF48" w:rsidR="51E20C83">
        <w:rPr>
          <w:rFonts w:ascii="Georgia" w:hAnsi="Georgia" w:eastAsia="Georgia" w:cs="Georgia"/>
          <w:color w:val="000000" w:themeColor="text1"/>
        </w:rPr>
        <w:t>/</w:t>
      </w:r>
      <w:r w:rsidRPr="18CAAF48" w:rsidR="00089315">
        <w:rPr>
          <w:rFonts w:ascii="Georgia" w:hAnsi="Georgia" w:eastAsia="Georgia" w:cs="Georgia"/>
          <w:color w:val="000000" w:themeColor="text1"/>
        </w:rPr>
        <w:t>Fundraising</w:t>
      </w:r>
      <w:r w:rsidRPr="18CAAF48" w:rsidR="51E20C83">
        <w:rPr>
          <w:rFonts w:ascii="Georgia" w:hAnsi="Georgia" w:eastAsia="Georgia" w:cs="Georgia"/>
          <w:color w:val="000000" w:themeColor="text1"/>
        </w:rPr>
        <w:t xml:space="preserve"> Officer</w:t>
      </w:r>
      <w:r w:rsidRPr="18CAAF48">
        <w:rPr>
          <w:rFonts w:ascii="Georgia" w:hAnsi="Georgia" w:eastAsia="Georgia" w:cs="Georgia"/>
          <w:color w:val="000000" w:themeColor="text1"/>
        </w:rPr>
        <w:t xml:space="preserve"> to project manage projects</w:t>
      </w:r>
      <w:r w:rsidRPr="18CAAF48" w:rsidR="46A46B93">
        <w:rPr>
          <w:rFonts w:ascii="Georgia" w:hAnsi="Georgia" w:eastAsia="Georgia" w:cs="Georgia"/>
          <w:color w:val="000000" w:themeColor="text1"/>
        </w:rPr>
        <w:t xml:space="preserve"> and fundraising toolkit</w:t>
      </w:r>
      <w:r w:rsidRPr="18CAAF48">
        <w:rPr>
          <w:rFonts w:ascii="Georgia" w:hAnsi="Georgia" w:eastAsia="Georgia" w:cs="Georgia"/>
          <w:color w:val="000000" w:themeColor="text1"/>
        </w:rPr>
        <w:t>. Ensuring identification of appropriate funding sources, writing proposals for expenditure and delivery within scope, time and finance</w:t>
      </w:r>
    </w:p>
    <w:p w:rsidRPr="008F6DAB" w:rsidR="007703B3" w:rsidP="4C6F66B3" w:rsidRDefault="25997E75" w14:paraId="562B66AE" w14:textId="42D95105">
      <w:pPr>
        <w:numPr>
          <w:ilvl w:val="0"/>
          <w:numId w:val="3"/>
        </w:numPr>
        <w:pBdr>
          <w:top w:val="nil"/>
          <w:left w:val="nil"/>
          <w:bottom w:val="nil"/>
          <w:right w:val="nil"/>
          <w:between w:val="nil"/>
        </w:pBdr>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Develop and maintain risk management and business continuity with Pioneer plans and wider Ark plans.</w:t>
      </w:r>
    </w:p>
    <w:p w:rsidR="1E9E5080" w:rsidP="4C6F66B3" w:rsidRDefault="1E9E5080" w14:paraId="6F93DADA" w14:textId="2233D934">
      <w:pPr>
        <w:numPr>
          <w:ilvl w:val="0"/>
          <w:numId w:val="3"/>
        </w:numPr>
        <w:pBdr>
          <w:top w:val="nil"/>
          <w:left w:val="nil"/>
          <w:bottom w:val="nil"/>
          <w:right w:val="nil"/>
          <w:between w:val="nil"/>
        </w:pBdr>
        <w:spacing w:after="0" w:line="240" w:lineRule="auto"/>
        <w:jc w:val="both"/>
        <w:rPr>
          <w:rFonts w:ascii="Georgia" w:hAnsi="Georgia" w:eastAsia="Georgia" w:cs="Georgia"/>
          <w:color w:val="000000" w:themeColor="text1"/>
        </w:rPr>
      </w:pPr>
      <w:r w:rsidRPr="4C6F66B3">
        <w:rPr>
          <w:rFonts w:ascii="Georgia" w:hAnsi="Georgia" w:eastAsia="Georgia" w:cs="Georgia"/>
          <w:color w:val="000000" w:themeColor="text1"/>
        </w:rPr>
        <w:t>Lead on IT strategic direction from Ark central ensuring the academy is continually developing in line with digital transformation</w:t>
      </w:r>
    </w:p>
    <w:p w:rsidR="20BBA0A6" w:rsidP="4C6F66B3" w:rsidRDefault="20BBA0A6" w14:paraId="31B21C14" w14:textId="0CF76442">
      <w:pPr>
        <w:numPr>
          <w:ilvl w:val="0"/>
          <w:numId w:val="3"/>
        </w:numPr>
        <w:pBdr>
          <w:top w:val="nil"/>
          <w:left w:val="nil"/>
          <w:bottom w:val="nil"/>
          <w:right w:val="nil"/>
          <w:between w:val="nil"/>
        </w:pBdr>
        <w:spacing w:after="0" w:line="240" w:lineRule="auto"/>
        <w:jc w:val="both"/>
        <w:rPr>
          <w:rFonts w:ascii="Georgia" w:hAnsi="Georgia" w:eastAsia="Georgia" w:cs="Georgia"/>
          <w:color w:val="000000" w:themeColor="text1"/>
        </w:rPr>
      </w:pPr>
      <w:r w:rsidRPr="4C6F66B3">
        <w:rPr>
          <w:rFonts w:ascii="Georgia" w:hAnsi="Georgia" w:eastAsia="Georgia" w:cs="Georgia"/>
          <w:color w:val="000000" w:themeColor="text1"/>
        </w:rPr>
        <w:t>Strategic planning for future school estate needs e.g. space</w:t>
      </w:r>
    </w:p>
    <w:p w:rsidR="5A27F3FE" w:rsidP="4C6F66B3" w:rsidRDefault="5A27F3FE" w14:paraId="3C0C2C34" w14:textId="37B2DC46">
      <w:pPr>
        <w:numPr>
          <w:ilvl w:val="0"/>
          <w:numId w:val="3"/>
        </w:numPr>
        <w:pBdr>
          <w:top w:val="nil"/>
          <w:left w:val="nil"/>
          <w:bottom w:val="nil"/>
          <w:right w:val="nil"/>
          <w:between w:val="nil"/>
        </w:pBdr>
        <w:spacing w:after="0" w:line="240" w:lineRule="auto"/>
        <w:jc w:val="both"/>
        <w:rPr>
          <w:rFonts w:ascii="Georgia" w:hAnsi="Georgia" w:eastAsia="Georgia" w:cs="Georgia"/>
          <w:color w:val="000000" w:themeColor="text1"/>
        </w:rPr>
      </w:pPr>
      <w:r w:rsidRPr="4C6F66B3">
        <w:rPr>
          <w:rFonts w:ascii="Georgia" w:hAnsi="Georgia" w:eastAsia="Georgia" w:cs="Georgia"/>
          <w:color w:val="000000" w:themeColor="text1"/>
        </w:rPr>
        <w:t>Lead on audits within operational areas to seek improvements and areas of focus on a annual basis</w:t>
      </w:r>
    </w:p>
    <w:p w:rsidR="649431F1" w:rsidP="367FC97D" w:rsidRDefault="649431F1" w14:paraId="56D5DB1E" w14:textId="678439B6">
      <w:pPr>
        <w:numPr>
          <w:ilvl w:val="0"/>
          <w:numId w:val="3"/>
        </w:numPr>
        <w:pBdr>
          <w:top w:val="nil"/>
          <w:left w:val="nil"/>
          <w:bottom w:val="nil"/>
          <w:right w:val="nil"/>
          <w:between w:val="nil"/>
        </w:pBdr>
        <w:spacing w:after="0" w:line="240" w:lineRule="auto"/>
        <w:jc w:val="both"/>
        <w:rPr>
          <w:rFonts w:ascii="Georgia" w:hAnsi="Georgia" w:eastAsia="Georgia" w:cs="Georgia"/>
          <w:color w:val="000000" w:themeColor="text1"/>
        </w:rPr>
      </w:pPr>
      <w:r w:rsidRPr="367FC97D">
        <w:rPr>
          <w:rFonts w:ascii="Georgia" w:hAnsi="Georgia" w:eastAsia="Georgia" w:cs="Georgia"/>
          <w:color w:val="000000" w:themeColor="text1"/>
        </w:rPr>
        <w:t>Lead on communications strategy, systems and processes to set the tone and vision of all school communications</w:t>
      </w:r>
      <w:r w:rsidRPr="367FC97D" w:rsidR="6936B3FC">
        <w:rPr>
          <w:rFonts w:ascii="Georgia" w:hAnsi="Georgia" w:eastAsia="Georgia" w:cs="Georgia"/>
          <w:color w:val="000000" w:themeColor="text1"/>
        </w:rPr>
        <w:t xml:space="preserve"> linking to parental, community and external stakeholder engagement</w:t>
      </w:r>
      <w:r w:rsidRPr="367FC97D" w:rsidR="099D5BFB">
        <w:rPr>
          <w:rFonts w:ascii="Georgia" w:hAnsi="Georgia" w:eastAsia="Georgia" w:cs="Georgia"/>
          <w:color w:val="000000" w:themeColor="text1"/>
        </w:rPr>
        <w:t xml:space="preserve"> (including website content). </w:t>
      </w:r>
    </w:p>
    <w:p w:rsidR="00191890" w:rsidP="367FC97D" w:rsidRDefault="00191890" w14:paraId="202E75F4" w14:textId="2C08B168">
      <w:pPr>
        <w:numPr>
          <w:ilvl w:val="0"/>
          <w:numId w:val="3"/>
        </w:numPr>
        <w:pBdr>
          <w:top w:val="nil"/>
          <w:left w:val="nil"/>
          <w:bottom w:val="nil"/>
          <w:right w:val="nil"/>
          <w:between w:val="nil"/>
        </w:pBdr>
        <w:spacing w:after="0" w:line="240" w:lineRule="auto"/>
        <w:jc w:val="both"/>
        <w:rPr>
          <w:rFonts w:ascii="Georgia" w:hAnsi="Georgia" w:eastAsia="Georgia" w:cs="Georgia"/>
          <w:color w:val="000000" w:themeColor="text1"/>
        </w:rPr>
      </w:pPr>
      <w:r>
        <w:rPr>
          <w:rFonts w:ascii="Georgia" w:hAnsi="Georgia" w:eastAsia="Georgia" w:cs="Georgia"/>
          <w:color w:val="000000" w:themeColor="text1"/>
        </w:rPr>
        <w:t>Responsible for marketing of the school</w:t>
      </w:r>
      <w:r w:rsidR="00DA55D3">
        <w:rPr>
          <w:rFonts w:ascii="Georgia" w:hAnsi="Georgia" w:eastAsia="Georgia" w:cs="Georgia"/>
          <w:color w:val="000000" w:themeColor="text1"/>
        </w:rPr>
        <w:t xml:space="preserve"> via different mediums e.g. </w:t>
      </w:r>
      <w:r w:rsidR="007F1A04">
        <w:rPr>
          <w:rFonts w:ascii="Georgia" w:hAnsi="Georgia" w:eastAsia="Georgia" w:cs="Georgia"/>
          <w:color w:val="000000" w:themeColor="text1"/>
        </w:rPr>
        <w:t>visual</w:t>
      </w:r>
      <w:r w:rsidR="00DA55D3">
        <w:rPr>
          <w:rFonts w:ascii="Georgia" w:hAnsi="Georgia" w:eastAsia="Georgia" w:cs="Georgia"/>
          <w:color w:val="000000" w:themeColor="text1"/>
        </w:rPr>
        <w:t xml:space="preserve"> displays of school, banners, social media acc</w:t>
      </w:r>
      <w:r w:rsidR="007F1A04">
        <w:rPr>
          <w:rFonts w:ascii="Georgia" w:hAnsi="Georgia" w:eastAsia="Georgia" w:cs="Georgia"/>
          <w:color w:val="000000" w:themeColor="text1"/>
        </w:rPr>
        <w:t>ounts</w:t>
      </w:r>
    </w:p>
    <w:p w:rsidR="6936B3FC" w:rsidP="4C6F66B3" w:rsidRDefault="6936B3FC" w14:paraId="1B75DE9F" w14:textId="07236C27">
      <w:pPr>
        <w:numPr>
          <w:ilvl w:val="0"/>
          <w:numId w:val="3"/>
        </w:numPr>
        <w:pBdr>
          <w:top w:val="nil"/>
          <w:left w:val="nil"/>
          <w:bottom w:val="nil"/>
          <w:right w:val="nil"/>
          <w:between w:val="nil"/>
        </w:pBdr>
        <w:spacing w:after="0" w:line="240" w:lineRule="auto"/>
        <w:jc w:val="both"/>
        <w:rPr>
          <w:rFonts w:ascii="Georgia" w:hAnsi="Georgia" w:eastAsia="Georgia" w:cs="Georgia"/>
          <w:color w:val="000000" w:themeColor="text1"/>
        </w:rPr>
      </w:pPr>
      <w:r w:rsidRPr="4C6F66B3">
        <w:rPr>
          <w:rFonts w:ascii="Georgia" w:hAnsi="Georgia" w:eastAsia="Georgia" w:cs="Georgia"/>
          <w:color w:val="000000" w:themeColor="text1"/>
        </w:rPr>
        <w:t xml:space="preserve">Oversight and expand on stakeholder engagement including managing </w:t>
      </w:r>
      <w:r w:rsidRPr="4C6F66B3" w:rsidR="001853AA">
        <w:rPr>
          <w:rFonts w:ascii="Georgia" w:hAnsi="Georgia" w:eastAsia="Georgia" w:cs="Georgia"/>
          <w:color w:val="000000" w:themeColor="text1"/>
        </w:rPr>
        <w:t>stakeholder</w:t>
      </w:r>
      <w:r w:rsidRPr="4C6F66B3">
        <w:rPr>
          <w:rFonts w:ascii="Georgia" w:hAnsi="Georgia" w:eastAsia="Georgia" w:cs="Georgia"/>
          <w:color w:val="000000" w:themeColor="text1"/>
        </w:rPr>
        <w:t xml:space="preserve"> </w:t>
      </w:r>
      <w:r w:rsidRPr="4C6F66B3" w:rsidR="001853AA">
        <w:rPr>
          <w:rFonts w:ascii="Georgia" w:hAnsi="Georgia" w:eastAsia="Georgia" w:cs="Georgia"/>
          <w:color w:val="000000" w:themeColor="text1"/>
        </w:rPr>
        <w:t>surveys</w:t>
      </w:r>
      <w:r w:rsidRPr="4C6F66B3">
        <w:rPr>
          <w:rFonts w:ascii="Georgia" w:hAnsi="Georgia" w:eastAsia="Georgia" w:cs="Georgia"/>
          <w:color w:val="000000" w:themeColor="text1"/>
        </w:rPr>
        <w:t xml:space="preserve"> and expanding liaison responsibilities. </w:t>
      </w:r>
    </w:p>
    <w:p w:rsidR="4C6F66B3" w:rsidP="4C6F66B3" w:rsidRDefault="4C6F66B3" w14:paraId="539176DE" w14:textId="3384EB88">
      <w:pPr>
        <w:pBdr>
          <w:top w:val="nil"/>
          <w:left w:val="nil"/>
          <w:bottom w:val="nil"/>
          <w:right w:val="nil"/>
          <w:between w:val="nil"/>
        </w:pBdr>
        <w:spacing w:after="0" w:line="240" w:lineRule="auto"/>
        <w:ind w:left="720"/>
        <w:jc w:val="both"/>
        <w:rPr>
          <w:rFonts w:ascii="Georgia" w:hAnsi="Georgia" w:eastAsia="Georgia" w:cs="Georgia"/>
          <w:color w:val="000000" w:themeColor="text1"/>
        </w:rPr>
      </w:pPr>
    </w:p>
    <w:p w:rsidRPr="008F6DAB" w:rsidR="007703B3" w:rsidRDefault="00913792" w14:paraId="5A0EF9ED" w14:textId="77777777">
      <w:pPr>
        <w:pBdr>
          <w:top w:val="nil"/>
          <w:left w:val="nil"/>
          <w:bottom w:val="nil"/>
          <w:right w:val="nil"/>
          <w:between w:val="nil"/>
        </w:pBdr>
        <w:spacing w:after="0" w:line="276" w:lineRule="auto"/>
        <w:jc w:val="both"/>
        <w:rPr>
          <w:rFonts w:ascii="Georgia" w:hAnsi="Georgia" w:eastAsia="Georgia" w:cs="Georgia"/>
          <w:b/>
          <w:color w:val="000000"/>
        </w:rPr>
      </w:pPr>
      <w:r w:rsidRPr="4C6F66B3">
        <w:rPr>
          <w:rFonts w:ascii="Georgia" w:hAnsi="Georgia" w:eastAsia="Georgia" w:cs="Georgia"/>
          <w:b/>
          <w:bCs/>
          <w:color w:val="000000" w:themeColor="text1"/>
        </w:rPr>
        <w:t>Managing People &amp; Services</w:t>
      </w:r>
    </w:p>
    <w:p w:rsidR="5C7099C0" w:rsidP="0083579B" w:rsidRDefault="5C7099C0" w14:paraId="70834BD9" w14:textId="54F4574B">
      <w:pPr>
        <w:numPr>
          <w:ilvl w:val="0"/>
          <w:numId w:val="4"/>
        </w:numPr>
        <w:pBdr>
          <w:top w:val="nil"/>
          <w:left w:val="nil"/>
          <w:bottom w:val="nil"/>
          <w:right w:val="nil"/>
          <w:between w:val="nil"/>
        </w:pBdr>
        <w:spacing w:after="0" w:line="240" w:lineRule="auto"/>
        <w:jc w:val="both"/>
        <w:rPr>
          <w:rFonts w:ascii="Georgia" w:hAnsi="Georgia" w:eastAsia="Georgia" w:cs="Georgia"/>
          <w:color w:val="000000" w:themeColor="text1"/>
        </w:rPr>
      </w:pPr>
      <w:r w:rsidRPr="0083579B">
        <w:rPr>
          <w:rFonts w:ascii="Georgia" w:hAnsi="Georgia" w:eastAsia="Georgia" w:cs="Georgia"/>
          <w:color w:val="000000" w:themeColor="text1"/>
        </w:rPr>
        <w:t>Talent identification; identify future talent, staff and leaders for succession planning</w:t>
      </w:r>
      <w:r w:rsidRPr="0083579B" w:rsidR="429001F7">
        <w:rPr>
          <w:rFonts w:ascii="Georgia" w:hAnsi="Georgia" w:eastAsia="Georgia" w:cs="Georgia"/>
          <w:color w:val="000000" w:themeColor="text1"/>
        </w:rPr>
        <w:t xml:space="preserve"> with </w:t>
      </w:r>
      <w:r w:rsidR="007F1A04">
        <w:rPr>
          <w:rFonts w:ascii="Georgia" w:hAnsi="Georgia" w:eastAsia="Georgia" w:cs="Georgia"/>
          <w:color w:val="000000" w:themeColor="text1"/>
        </w:rPr>
        <w:t xml:space="preserve">the </w:t>
      </w:r>
      <w:r w:rsidRPr="0083579B" w:rsidR="429001F7">
        <w:rPr>
          <w:rFonts w:ascii="Georgia" w:hAnsi="Georgia" w:eastAsia="Georgia" w:cs="Georgia"/>
          <w:color w:val="000000" w:themeColor="text1"/>
        </w:rPr>
        <w:t>Principal</w:t>
      </w:r>
      <w:r w:rsidRPr="0083579B">
        <w:rPr>
          <w:rFonts w:ascii="Georgia" w:hAnsi="Georgia" w:eastAsia="Georgia" w:cs="Georgia"/>
          <w:color w:val="000000" w:themeColor="text1"/>
        </w:rPr>
        <w:t xml:space="preserve">. </w:t>
      </w:r>
    </w:p>
    <w:p w:rsidRPr="008F6DAB" w:rsidR="007703B3" w:rsidP="4C6F66B3" w:rsidRDefault="00913792" w14:paraId="0B96D557" w14:textId="7838EE9E">
      <w:pPr>
        <w:numPr>
          <w:ilvl w:val="0"/>
          <w:numId w:val="4"/>
        </w:numPr>
        <w:pBdr>
          <w:top w:val="nil"/>
          <w:left w:val="nil"/>
          <w:bottom w:val="nil"/>
          <w:right w:val="nil"/>
          <w:between w:val="nil"/>
        </w:pBdr>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 xml:space="preserve">Manage </w:t>
      </w:r>
      <w:r w:rsidRPr="4C6F66B3" w:rsidR="28C0C4FC">
        <w:rPr>
          <w:rFonts w:ascii="Georgia" w:hAnsi="Georgia" w:eastAsia="Georgia" w:cs="Georgia"/>
          <w:color w:val="000000" w:themeColor="text1"/>
        </w:rPr>
        <w:t xml:space="preserve">the </w:t>
      </w:r>
      <w:r w:rsidRPr="4C6F66B3">
        <w:rPr>
          <w:rFonts w:ascii="Georgia" w:hAnsi="Georgia" w:eastAsia="Georgia" w:cs="Georgia"/>
          <w:color w:val="000000" w:themeColor="text1"/>
        </w:rPr>
        <w:t>Premises Manager</w:t>
      </w:r>
      <w:r w:rsidRPr="4C6F66B3" w:rsidR="5C3D09AA">
        <w:rPr>
          <w:rFonts w:ascii="Georgia" w:hAnsi="Georgia" w:eastAsia="Georgia" w:cs="Georgia"/>
          <w:color w:val="000000" w:themeColor="text1"/>
        </w:rPr>
        <w:t xml:space="preserve"> and</w:t>
      </w:r>
      <w:r w:rsidRPr="4C6F66B3" w:rsidR="15C197C1">
        <w:rPr>
          <w:rFonts w:ascii="Georgia" w:hAnsi="Georgia" w:eastAsia="Georgia" w:cs="Georgia"/>
          <w:color w:val="000000" w:themeColor="text1"/>
        </w:rPr>
        <w:t xml:space="preserve"> Head Chef and work closely with the </w:t>
      </w:r>
      <w:r w:rsidR="00CC20A4">
        <w:rPr>
          <w:rFonts w:ascii="Georgia" w:hAnsi="Georgia" w:eastAsia="Georgia" w:cs="Georgia"/>
          <w:color w:val="000000" w:themeColor="text1"/>
        </w:rPr>
        <w:t>HR and Administration Manager</w:t>
      </w:r>
    </w:p>
    <w:p w:rsidRPr="008F6DAB" w:rsidR="007703B3" w:rsidP="4C6F66B3" w:rsidRDefault="00913792" w14:paraId="34830EB9" w14:textId="360A73B2">
      <w:pPr>
        <w:numPr>
          <w:ilvl w:val="0"/>
          <w:numId w:val="4"/>
        </w:numPr>
        <w:pBdr>
          <w:top w:val="nil"/>
          <w:left w:val="nil"/>
          <w:bottom w:val="nil"/>
          <w:right w:val="nil"/>
          <w:between w:val="nil"/>
        </w:pBdr>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HR competent person, act as HR advisory</w:t>
      </w:r>
      <w:r w:rsidRPr="4C6F66B3" w:rsidR="4FD920BC">
        <w:rPr>
          <w:rFonts w:ascii="Georgia" w:hAnsi="Georgia" w:eastAsia="Georgia" w:cs="Georgia"/>
          <w:color w:val="000000" w:themeColor="text1"/>
        </w:rPr>
        <w:t xml:space="preserve"> and complete HR processes</w:t>
      </w:r>
      <w:r w:rsidRPr="4C6F66B3">
        <w:rPr>
          <w:rFonts w:ascii="Georgia" w:hAnsi="Georgia" w:eastAsia="Georgia" w:cs="Georgia"/>
          <w:color w:val="000000" w:themeColor="text1"/>
        </w:rPr>
        <w:t xml:space="preserve"> </w:t>
      </w:r>
      <w:r w:rsidRPr="4C6F66B3" w:rsidR="4CE309CC">
        <w:rPr>
          <w:rFonts w:ascii="Georgia" w:hAnsi="Georgia" w:eastAsia="Georgia" w:cs="Georgia"/>
          <w:color w:val="000000" w:themeColor="text1"/>
        </w:rPr>
        <w:t xml:space="preserve">in absence of </w:t>
      </w:r>
      <w:r w:rsidR="00CC20A4">
        <w:rPr>
          <w:rFonts w:ascii="Georgia" w:hAnsi="Georgia" w:eastAsia="Georgia" w:cs="Georgia"/>
          <w:color w:val="000000" w:themeColor="text1"/>
        </w:rPr>
        <w:t>HR and Administration Manager</w:t>
      </w:r>
      <w:r w:rsidRPr="4C6F66B3">
        <w:rPr>
          <w:rFonts w:ascii="Georgia" w:hAnsi="Georgia" w:eastAsia="Georgia" w:cs="Georgia"/>
          <w:color w:val="000000" w:themeColor="text1"/>
        </w:rPr>
        <w:t>.</w:t>
      </w:r>
    </w:p>
    <w:p w:rsidRPr="008F6DAB" w:rsidR="002433D3" w:rsidP="002433D3" w:rsidRDefault="2C04936D" w14:paraId="4AA1A31F" w14:textId="77777777">
      <w:pPr>
        <w:numPr>
          <w:ilvl w:val="0"/>
          <w:numId w:val="4"/>
        </w:numPr>
        <w:pBdr>
          <w:top w:val="nil"/>
          <w:left w:val="nil"/>
          <w:bottom w:val="nil"/>
          <w:right w:val="nil"/>
          <w:between w:val="nil"/>
        </w:pBdr>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 xml:space="preserve">Support in the management of the office and administration staff in the absence of </w:t>
      </w:r>
      <w:r w:rsidR="002433D3">
        <w:rPr>
          <w:rFonts w:ascii="Georgia" w:hAnsi="Georgia" w:eastAsia="Georgia" w:cs="Georgia"/>
          <w:color w:val="000000" w:themeColor="text1"/>
        </w:rPr>
        <w:t>HR and Administration Manager</w:t>
      </w:r>
      <w:r w:rsidRPr="4C6F66B3" w:rsidR="002433D3">
        <w:rPr>
          <w:rFonts w:ascii="Georgia" w:hAnsi="Georgia" w:eastAsia="Georgia" w:cs="Georgia"/>
          <w:color w:val="000000" w:themeColor="text1"/>
        </w:rPr>
        <w:t>.</w:t>
      </w:r>
    </w:p>
    <w:p w:rsidRPr="008F6DAB" w:rsidR="007703B3" w:rsidP="4C6F66B3" w:rsidRDefault="2C04936D" w14:paraId="6A44E0C6" w14:textId="379AF337">
      <w:pPr>
        <w:numPr>
          <w:ilvl w:val="0"/>
          <w:numId w:val="4"/>
        </w:numPr>
        <w:pBdr>
          <w:top w:val="nil"/>
          <w:left w:val="nil"/>
          <w:bottom w:val="nil"/>
          <w:right w:val="nil"/>
          <w:between w:val="nil"/>
        </w:pBdr>
        <w:spacing w:after="0" w:line="240" w:lineRule="auto"/>
        <w:jc w:val="both"/>
        <w:rPr>
          <w:rFonts w:ascii="Georgia" w:hAnsi="Georgia" w:eastAsia="Georgia" w:cs="Georgia"/>
          <w:color w:val="000000"/>
        </w:rPr>
      </w:pPr>
      <w:r w:rsidRPr="4C6F66B3">
        <w:rPr>
          <w:rFonts w:ascii="Georgia" w:hAnsi="Georgia" w:eastAsia="Georgia" w:cs="Georgia"/>
          <w:color w:val="000000" w:themeColor="text1"/>
        </w:rPr>
        <w:t>Ensure all aspects of the catering department is met through the line management of the Head Chef</w:t>
      </w:r>
    </w:p>
    <w:p w:rsidRPr="008F6DAB" w:rsidR="007703B3" w:rsidRDefault="00913792" w14:paraId="6F700071" w14:textId="77777777">
      <w:pPr>
        <w:numPr>
          <w:ilvl w:val="0"/>
          <w:numId w:val="4"/>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Manage the service and contract delivery for IT, including ensuring IT assets are security marked and maintained through working closely with Ark Central IT</w:t>
      </w:r>
    </w:p>
    <w:p w:rsidRPr="008F6DAB" w:rsidR="007703B3" w:rsidRDefault="00913792" w14:paraId="36CDDA33" w14:textId="77777777">
      <w:pPr>
        <w:numPr>
          <w:ilvl w:val="0"/>
          <w:numId w:val="4"/>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rPr>
        <w:t>Data Protection Lead for the school, with oversight of all areas of Data Protection including Freedom of Information and Subject Access and requests</w:t>
      </w:r>
    </w:p>
    <w:p w:rsidRPr="008F6DAB" w:rsidR="007703B3" w:rsidP="4C6F66B3" w:rsidRDefault="00913792" w14:paraId="1238A6C7" w14:textId="65A43A4F">
      <w:pPr>
        <w:numPr>
          <w:ilvl w:val="0"/>
          <w:numId w:val="4"/>
        </w:numPr>
        <w:pBdr>
          <w:top w:val="nil"/>
          <w:left w:val="nil"/>
          <w:bottom w:val="nil"/>
          <w:right w:val="nil"/>
          <w:between w:val="nil"/>
        </w:pBdr>
        <w:spacing w:after="0" w:line="240" w:lineRule="auto"/>
        <w:jc w:val="both"/>
        <w:rPr>
          <w:rFonts w:ascii="Georgia" w:hAnsi="Georgia" w:eastAsia="Georgia" w:cs="Georgia"/>
          <w:color w:val="000000"/>
        </w:rPr>
      </w:pPr>
      <w:r w:rsidRPr="0083579B">
        <w:rPr>
          <w:rFonts w:ascii="Georgia" w:hAnsi="Georgia" w:eastAsia="Georgia" w:cs="Georgia"/>
          <w:color w:val="000000" w:themeColor="text1"/>
        </w:rPr>
        <w:t>Oversight</w:t>
      </w:r>
      <w:r w:rsidRPr="0083579B" w:rsidR="4CD6A712">
        <w:rPr>
          <w:rFonts w:ascii="Georgia" w:hAnsi="Georgia" w:eastAsia="Georgia" w:cs="Georgia"/>
          <w:color w:val="000000" w:themeColor="text1"/>
        </w:rPr>
        <w:t xml:space="preserve">, leadership and management </w:t>
      </w:r>
      <w:r w:rsidRPr="0083579B">
        <w:rPr>
          <w:rFonts w:ascii="Georgia" w:hAnsi="Georgia" w:eastAsia="Georgia" w:cs="Georgia"/>
          <w:color w:val="000000" w:themeColor="text1"/>
        </w:rPr>
        <w:t>of operational staff CPD</w:t>
      </w:r>
    </w:p>
    <w:p w:rsidR="2F0C39E0" w:rsidP="0083579B" w:rsidRDefault="2F0C39E0" w14:paraId="56BAE7A2" w14:textId="086BA6F8">
      <w:pPr>
        <w:numPr>
          <w:ilvl w:val="0"/>
          <w:numId w:val="4"/>
        </w:numPr>
        <w:pBdr>
          <w:top w:val="nil"/>
          <w:left w:val="nil"/>
          <w:bottom w:val="nil"/>
          <w:right w:val="nil"/>
          <w:between w:val="nil"/>
        </w:pBdr>
        <w:spacing w:after="0" w:line="240" w:lineRule="auto"/>
        <w:jc w:val="both"/>
        <w:rPr>
          <w:rFonts w:ascii="Georgia" w:hAnsi="Georgia" w:eastAsia="Georgia" w:cs="Georgia"/>
          <w:color w:val="000000" w:themeColor="text1"/>
        </w:rPr>
      </w:pPr>
      <w:r w:rsidRPr="0083579B">
        <w:rPr>
          <w:rFonts w:ascii="Georgia" w:hAnsi="Georgia" w:eastAsia="Georgia" w:cs="Georgia"/>
          <w:color w:val="000000" w:themeColor="text1"/>
        </w:rPr>
        <w:t xml:space="preserve">Management of other operational aspects e.g. </w:t>
      </w:r>
      <w:r w:rsidRPr="0083579B" w:rsidR="001853AA">
        <w:rPr>
          <w:rFonts w:ascii="Georgia" w:hAnsi="Georgia" w:eastAsia="Georgia" w:cs="Georgia"/>
          <w:color w:val="000000" w:themeColor="text1"/>
        </w:rPr>
        <w:t>minibus</w:t>
      </w:r>
      <w:r w:rsidRPr="0083579B">
        <w:rPr>
          <w:rFonts w:ascii="Georgia" w:hAnsi="Georgia" w:eastAsia="Georgia" w:cs="Georgia"/>
          <w:color w:val="000000" w:themeColor="text1"/>
        </w:rPr>
        <w:t>, walkie talkies and any other relevant aspects of the operational running of the school</w:t>
      </w:r>
    </w:p>
    <w:p w:rsidRPr="008F6DAB" w:rsidR="00913792" w:rsidRDefault="00913792" w14:paraId="7AD0CA98" w14:textId="77777777">
      <w:pPr>
        <w:spacing w:after="0"/>
        <w:rPr>
          <w:rFonts w:ascii="Georgia" w:hAnsi="Georgia" w:eastAsia="Georgia" w:cs="Georgia"/>
          <w:b/>
          <w:color w:val="000000"/>
        </w:rPr>
      </w:pPr>
    </w:p>
    <w:p w:rsidRPr="008F6DAB" w:rsidR="007703B3" w:rsidRDefault="00913792" w14:paraId="2262E860" w14:textId="57D0A82E">
      <w:pPr>
        <w:spacing w:after="0"/>
        <w:rPr>
          <w:rFonts w:ascii="Georgia" w:hAnsi="Georgia" w:eastAsia="Georgia" w:cs="Georgia"/>
          <w:b/>
          <w:color w:val="000000"/>
        </w:rPr>
      </w:pPr>
      <w:r w:rsidRPr="008F6DAB">
        <w:rPr>
          <w:rFonts w:ascii="Georgia" w:hAnsi="Georgia" w:eastAsia="Georgia" w:cs="Georgia"/>
          <w:b/>
          <w:color w:val="000000"/>
        </w:rPr>
        <w:t>School Operations</w:t>
      </w:r>
    </w:p>
    <w:p w:rsidRPr="008F6DAB" w:rsidR="007703B3" w:rsidP="4C6F66B3" w:rsidRDefault="00913792" w14:paraId="4070915B" w14:textId="0702BDA0">
      <w:pPr>
        <w:numPr>
          <w:ilvl w:val="0"/>
          <w:numId w:val="5"/>
        </w:numPr>
        <w:pBdr>
          <w:top w:val="nil"/>
          <w:left w:val="nil"/>
          <w:bottom w:val="nil"/>
          <w:right w:val="nil"/>
          <w:between w:val="nil"/>
        </w:pBdr>
        <w:spacing w:after="0"/>
        <w:rPr>
          <w:rFonts w:ascii="Georgia" w:hAnsi="Georgia" w:eastAsia="Georgia" w:cs="Georgia"/>
          <w:color w:val="000000"/>
        </w:rPr>
      </w:pPr>
      <w:r w:rsidRPr="4C6F66B3">
        <w:rPr>
          <w:rFonts w:ascii="Georgia" w:hAnsi="Georgia" w:eastAsia="Georgia" w:cs="Georgia"/>
          <w:color w:val="000000" w:themeColor="text1"/>
        </w:rPr>
        <w:t>Ensure the school is compliant with all the Ark policies, rules and procedures</w:t>
      </w:r>
      <w:r w:rsidRPr="4C6F66B3" w:rsidR="320E875B">
        <w:rPr>
          <w:rFonts w:ascii="Georgia" w:hAnsi="Georgia" w:eastAsia="Georgia" w:cs="Georgia"/>
          <w:color w:val="000000" w:themeColor="text1"/>
        </w:rPr>
        <w:t>.</w:t>
      </w:r>
    </w:p>
    <w:p w:rsidRPr="008F6DAB" w:rsidR="007703B3" w:rsidP="4C6F66B3" w:rsidRDefault="28FF46B6" w14:paraId="6B4F6051" w14:textId="3C2CC01B">
      <w:pPr>
        <w:numPr>
          <w:ilvl w:val="0"/>
          <w:numId w:val="5"/>
        </w:numPr>
        <w:pBdr>
          <w:top w:val="nil"/>
          <w:left w:val="nil"/>
          <w:bottom w:val="nil"/>
          <w:right w:val="nil"/>
          <w:between w:val="nil"/>
        </w:pBdr>
        <w:spacing w:after="0"/>
        <w:rPr>
          <w:rFonts w:ascii="Georgia" w:hAnsi="Georgia" w:eastAsia="Georgia" w:cs="Georgia"/>
          <w:color w:val="000000"/>
        </w:rPr>
      </w:pPr>
      <w:r w:rsidRPr="4C6F66B3">
        <w:rPr>
          <w:rFonts w:ascii="Georgia" w:hAnsi="Georgia" w:eastAsia="Georgia" w:cs="Georgia"/>
          <w:color w:val="000000" w:themeColor="text1"/>
        </w:rPr>
        <w:t>Develop a system for</w:t>
      </w:r>
      <w:r w:rsidRPr="4C6F66B3" w:rsidR="078532C1">
        <w:rPr>
          <w:rFonts w:ascii="Georgia" w:hAnsi="Georgia" w:eastAsia="Georgia" w:cs="Georgia"/>
          <w:color w:val="000000" w:themeColor="text1"/>
        </w:rPr>
        <w:t xml:space="preserve"> a</w:t>
      </w:r>
      <w:r w:rsidRPr="4C6F66B3">
        <w:rPr>
          <w:rFonts w:ascii="Georgia" w:hAnsi="Georgia" w:eastAsia="Georgia" w:cs="Georgia"/>
          <w:color w:val="000000" w:themeColor="text1"/>
        </w:rPr>
        <w:t xml:space="preserve"> cycle of review of policies, rules and procedures</w:t>
      </w:r>
    </w:p>
    <w:p w:rsidRPr="001B49C9" w:rsidR="001B49C9" w:rsidP="4C6F66B3" w:rsidRDefault="320E875B" w14:paraId="59635BE6" w14:textId="6C33EB15">
      <w:pPr>
        <w:numPr>
          <w:ilvl w:val="0"/>
          <w:numId w:val="5"/>
        </w:numPr>
        <w:pBdr>
          <w:top w:val="nil"/>
          <w:left w:val="nil"/>
          <w:bottom w:val="nil"/>
          <w:right w:val="nil"/>
          <w:between w:val="nil"/>
        </w:pBdr>
        <w:spacing w:after="0"/>
        <w:rPr>
          <w:rFonts w:ascii="Georgia" w:hAnsi="Georgia" w:eastAsia="Georgia" w:cs="Georgia"/>
          <w:color w:val="000000"/>
        </w:rPr>
      </w:pPr>
      <w:r w:rsidRPr="4C6F66B3">
        <w:rPr>
          <w:rFonts w:ascii="Georgia" w:hAnsi="Georgia" w:eastAsia="Georgia" w:cs="Georgia"/>
          <w:color w:val="000000" w:themeColor="text1"/>
        </w:rPr>
        <w:t xml:space="preserve">Oversee the </w:t>
      </w:r>
      <w:r w:rsidRPr="4C6F66B3" w:rsidR="00913792">
        <w:rPr>
          <w:rFonts w:ascii="Georgia" w:hAnsi="Georgia" w:eastAsia="Georgia" w:cs="Georgia"/>
          <w:color w:val="000000" w:themeColor="text1"/>
        </w:rPr>
        <w:t>management</w:t>
      </w:r>
      <w:r w:rsidR="008762C0">
        <w:rPr>
          <w:rFonts w:ascii="Georgia" w:hAnsi="Georgia" w:eastAsia="Georgia" w:cs="Georgia"/>
          <w:color w:val="000000" w:themeColor="text1"/>
        </w:rPr>
        <w:t xml:space="preserve"> of pre</w:t>
      </w:r>
      <w:r w:rsidR="001B49C9">
        <w:rPr>
          <w:rFonts w:ascii="Georgia" w:hAnsi="Georgia" w:eastAsia="Georgia" w:cs="Georgia"/>
          <w:color w:val="000000" w:themeColor="text1"/>
        </w:rPr>
        <w:t>mises of</w:t>
      </w:r>
      <w:r w:rsidR="007A450D">
        <w:rPr>
          <w:rFonts w:ascii="Georgia" w:hAnsi="Georgia" w:eastAsia="Georgia" w:cs="Georgia"/>
          <w:color w:val="000000" w:themeColor="text1"/>
        </w:rPr>
        <w:t xml:space="preserve"> which includes:</w:t>
      </w:r>
    </w:p>
    <w:p w:rsidRPr="001B49C9" w:rsidR="007703B3" w:rsidP="001B49C9" w:rsidRDefault="00913792" w14:paraId="1A64037C" w14:textId="7DB34C7D">
      <w:pPr>
        <w:numPr>
          <w:ilvl w:val="1"/>
          <w:numId w:val="5"/>
        </w:numPr>
        <w:pBdr>
          <w:top w:val="nil"/>
          <w:left w:val="nil"/>
          <w:bottom w:val="nil"/>
          <w:right w:val="nil"/>
          <w:between w:val="nil"/>
        </w:pBdr>
        <w:spacing w:after="0"/>
        <w:rPr>
          <w:rFonts w:ascii="Georgia" w:hAnsi="Georgia" w:eastAsia="Georgia" w:cs="Georgia"/>
          <w:color w:val="000000"/>
        </w:rPr>
      </w:pPr>
      <w:r w:rsidRPr="4C6F66B3">
        <w:rPr>
          <w:rFonts w:ascii="Georgia" w:hAnsi="Georgia" w:eastAsia="Georgia" w:cs="Georgia"/>
          <w:color w:val="000000" w:themeColor="text1"/>
        </w:rPr>
        <w:t>Health and Safety (H&amp;S) within the school</w:t>
      </w:r>
    </w:p>
    <w:p w:rsidR="001B49C9" w:rsidP="001B49C9" w:rsidRDefault="001B49C9" w14:paraId="2727E22D" w14:textId="2F637391">
      <w:pPr>
        <w:numPr>
          <w:ilvl w:val="1"/>
          <w:numId w:val="5"/>
        </w:numPr>
        <w:pBdr>
          <w:top w:val="nil"/>
          <w:left w:val="nil"/>
          <w:bottom w:val="nil"/>
          <w:right w:val="nil"/>
          <w:between w:val="nil"/>
        </w:pBdr>
        <w:spacing w:after="0"/>
        <w:rPr>
          <w:rFonts w:ascii="Georgia" w:hAnsi="Georgia" w:eastAsia="Georgia" w:cs="Georgia"/>
          <w:color w:val="000000"/>
        </w:rPr>
      </w:pPr>
      <w:r>
        <w:rPr>
          <w:rFonts w:ascii="Georgia" w:hAnsi="Georgia" w:eastAsia="Georgia" w:cs="Georgia"/>
          <w:color w:val="000000"/>
        </w:rPr>
        <w:t>Buildings and grounds maintenance</w:t>
      </w:r>
    </w:p>
    <w:p w:rsidR="001B49C9" w:rsidP="001B49C9" w:rsidRDefault="004C66FB" w14:paraId="0573F656" w14:textId="1C29A915">
      <w:pPr>
        <w:numPr>
          <w:ilvl w:val="1"/>
          <w:numId w:val="5"/>
        </w:numPr>
        <w:pBdr>
          <w:top w:val="nil"/>
          <w:left w:val="nil"/>
          <w:bottom w:val="nil"/>
          <w:right w:val="nil"/>
          <w:between w:val="nil"/>
        </w:pBdr>
        <w:spacing w:after="0"/>
        <w:rPr>
          <w:rFonts w:ascii="Georgia" w:hAnsi="Georgia" w:eastAsia="Georgia" w:cs="Georgia"/>
          <w:color w:val="000000"/>
        </w:rPr>
      </w:pPr>
      <w:r>
        <w:rPr>
          <w:rFonts w:ascii="Georgia" w:hAnsi="Georgia" w:eastAsia="Georgia" w:cs="Georgia"/>
          <w:color w:val="000000"/>
        </w:rPr>
        <w:t>General caretaking</w:t>
      </w:r>
    </w:p>
    <w:p w:rsidRPr="008F6DAB" w:rsidR="004C66FB" w:rsidP="001B49C9" w:rsidRDefault="00AE64E6" w14:paraId="4174AD1B" w14:textId="35B3BEA7">
      <w:pPr>
        <w:numPr>
          <w:ilvl w:val="1"/>
          <w:numId w:val="5"/>
        </w:numPr>
        <w:pBdr>
          <w:top w:val="nil"/>
          <w:left w:val="nil"/>
          <w:bottom w:val="nil"/>
          <w:right w:val="nil"/>
          <w:between w:val="nil"/>
        </w:pBdr>
        <w:spacing w:after="0"/>
        <w:rPr>
          <w:rFonts w:ascii="Georgia" w:hAnsi="Georgia" w:eastAsia="Georgia" w:cs="Georgia"/>
          <w:color w:val="000000"/>
        </w:rPr>
      </w:pPr>
      <w:r>
        <w:rPr>
          <w:rFonts w:ascii="Georgia" w:hAnsi="Georgia" w:eastAsia="Georgia" w:cs="Georgia"/>
          <w:color w:val="000000"/>
        </w:rPr>
        <w:t>Le</w:t>
      </w:r>
      <w:r w:rsidR="004C66FB">
        <w:rPr>
          <w:rFonts w:ascii="Georgia" w:hAnsi="Georgia" w:eastAsia="Georgia" w:cs="Georgia"/>
          <w:color w:val="000000"/>
        </w:rPr>
        <w:t>ttings</w:t>
      </w:r>
    </w:p>
    <w:p w:rsidRPr="008F6DAB" w:rsidR="00913792" w:rsidRDefault="00913792" w14:paraId="0D63E0AE" w14:textId="4FD9383F">
      <w:pPr>
        <w:numPr>
          <w:ilvl w:val="0"/>
          <w:numId w:val="5"/>
        </w:numPr>
        <w:pBdr>
          <w:top w:val="nil"/>
          <w:left w:val="nil"/>
          <w:bottom w:val="nil"/>
          <w:right w:val="nil"/>
          <w:between w:val="nil"/>
        </w:pBdr>
        <w:spacing w:after="0"/>
        <w:rPr>
          <w:rFonts w:ascii="Georgia" w:hAnsi="Georgia" w:eastAsia="Georgia" w:cs="Georgia"/>
          <w:color w:val="000000"/>
        </w:rPr>
      </w:pPr>
      <w:r w:rsidRPr="008F6DAB">
        <w:rPr>
          <w:rFonts w:ascii="Georgia" w:hAnsi="Georgia" w:eastAsia="Georgia" w:cs="Georgia"/>
          <w:color w:val="000000"/>
        </w:rPr>
        <w:t>Supervision of the Premises team, including reactive and planned maintenance, support of teaching staff and scholars, and compliance with current H&amp;S and building legislation</w:t>
      </w:r>
    </w:p>
    <w:p w:rsidRPr="008F6DAB" w:rsidR="007703B3" w:rsidP="4C6F66B3" w:rsidRDefault="00913792" w14:paraId="681ED000" w14:textId="5866C3A1">
      <w:pPr>
        <w:numPr>
          <w:ilvl w:val="0"/>
          <w:numId w:val="5"/>
        </w:numPr>
        <w:pBdr>
          <w:top w:val="nil"/>
          <w:left w:val="nil"/>
          <w:bottom w:val="nil"/>
          <w:right w:val="nil"/>
          <w:between w:val="nil"/>
        </w:pBdr>
        <w:spacing w:after="0"/>
        <w:rPr>
          <w:rFonts w:ascii="Georgia" w:hAnsi="Georgia" w:eastAsia="Georgia" w:cs="Georgia"/>
          <w:color w:val="000000"/>
        </w:rPr>
      </w:pPr>
      <w:r w:rsidRPr="4C6F66B3">
        <w:rPr>
          <w:rFonts w:ascii="Georgia" w:hAnsi="Georgia" w:eastAsia="Georgia" w:cs="Georgia"/>
          <w:color w:val="000000" w:themeColor="text1"/>
        </w:rPr>
        <w:t>Achieve the most competitive pricing for goods and services for the school, complying with current and relevant procurement legislation and Ark’s policies</w:t>
      </w:r>
    </w:p>
    <w:p w:rsidRPr="008F6DAB" w:rsidR="007703B3" w:rsidRDefault="00913792" w14:paraId="011E8DA9" w14:textId="77777777">
      <w:pPr>
        <w:numPr>
          <w:ilvl w:val="0"/>
          <w:numId w:val="5"/>
        </w:numPr>
        <w:pBdr>
          <w:top w:val="nil"/>
          <w:left w:val="nil"/>
          <w:bottom w:val="nil"/>
          <w:right w:val="nil"/>
          <w:between w:val="nil"/>
        </w:pBdr>
        <w:spacing w:after="0"/>
        <w:rPr>
          <w:rFonts w:ascii="Georgia" w:hAnsi="Georgia" w:eastAsia="Georgia" w:cs="Georgia"/>
          <w:color w:val="000000"/>
        </w:rPr>
      </w:pPr>
      <w:r w:rsidRPr="008F6DAB">
        <w:rPr>
          <w:rFonts w:ascii="Georgia" w:hAnsi="Georgia" w:eastAsia="Georgia" w:cs="Georgia"/>
          <w:color w:val="000000"/>
        </w:rPr>
        <w:t>Establish and maintain effective administration systems throughout the school, including systems for monitoring and reporting on all operational functions</w:t>
      </w:r>
    </w:p>
    <w:p w:rsidRPr="008F6DAB" w:rsidR="007703B3" w:rsidP="4C6F66B3" w:rsidRDefault="00913792" w14:paraId="0C2D30F7" w14:textId="408ABBC9">
      <w:pPr>
        <w:numPr>
          <w:ilvl w:val="0"/>
          <w:numId w:val="5"/>
        </w:numPr>
        <w:pBdr>
          <w:top w:val="nil"/>
          <w:left w:val="nil"/>
          <w:bottom w:val="nil"/>
          <w:right w:val="nil"/>
          <w:between w:val="nil"/>
        </w:pBdr>
        <w:spacing w:after="0"/>
        <w:rPr>
          <w:rFonts w:ascii="Georgia" w:hAnsi="Georgia" w:eastAsia="Georgia" w:cs="Georgia"/>
          <w:color w:val="000000"/>
        </w:rPr>
      </w:pPr>
      <w:r w:rsidRPr="4C6F66B3">
        <w:rPr>
          <w:rFonts w:ascii="Georgia" w:hAnsi="Georgia" w:eastAsia="Georgia" w:cs="Georgia"/>
          <w:color w:val="000000" w:themeColor="text1"/>
        </w:rPr>
        <w:t xml:space="preserve">Oversight of systems such as cashless catering, entry control systems and MS Teams telephony </w:t>
      </w:r>
    </w:p>
    <w:p w:rsidR="37C6A09D" w:rsidP="4C6F66B3" w:rsidRDefault="37C6A09D" w14:paraId="3895A1DC" w14:textId="3EA04BCF">
      <w:pPr>
        <w:numPr>
          <w:ilvl w:val="0"/>
          <w:numId w:val="5"/>
        </w:numPr>
        <w:pBdr>
          <w:top w:val="nil"/>
          <w:left w:val="nil"/>
          <w:bottom w:val="nil"/>
          <w:right w:val="nil"/>
          <w:between w:val="nil"/>
        </w:pBdr>
        <w:spacing w:after="0"/>
        <w:rPr>
          <w:rFonts w:ascii="Georgia" w:hAnsi="Georgia" w:eastAsia="Georgia" w:cs="Georgia"/>
          <w:color w:val="000000" w:themeColor="text1"/>
        </w:rPr>
      </w:pPr>
      <w:r w:rsidRPr="4C6F66B3">
        <w:rPr>
          <w:rFonts w:ascii="Georgia" w:hAnsi="Georgia" w:eastAsia="Georgia" w:cs="Georgia"/>
          <w:color w:val="000000" w:themeColor="text1"/>
        </w:rPr>
        <w:t xml:space="preserve">Develop sustainable environmental and energy efficiency systems to contribute to financial efficiencies </w:t>
      </w:r>
    </w:p>
    <w:p w:rsidRPr="008F6DAB" w:rsidR="007703B3" w:rsidRDefault="00913792" w14:paraId="3CBC196C" w14:textId="77777777">
      <w:pPr>
        <w:numPr>
          <w:ilvl w:val="0"/>
          <w:numId w:val="5"/>
        </w:numPr>
        <w:pBdr>
          <w:top w:val="nil"/>
          <w:left w:val="nil"/>
          <w:bottom w:val="nil"/>
          <w:right w:val="nil"/>
          <w:between w:val="nil"/>
        </w:pBdr>
        <w:spacing w:after="0"/>
        <w:rPr>
          <w:rFonts w:ascii="Georgia" w:hAnsi="Georgia" w:eastAsia="Georgia" w:cs="Georgia"/>
          <w:color w:val="000000"/>
        </w:rPr>
      </w:pPr>
      <w:r w:rsidRPr="008F6DAB">
        <w:rPr>
          <w:rFonts w:ascii="Georgia" w:hAnsi="Georgia" w:eastAsia="Georgia" w:cs="Georgia"/>
          <w:color w:val="000000"/>
        </w:rPr>
        <w:t xml:space="preserve">Be flexible and able to respond to situations as they arise, including emergency situations. </w:t>
      </w:r>
    </w:p>
    <w:p w:rsidRPr="008F6DAB" w:rsidR="007703B3" w:rsidRDefault="007703B3" w14:paraId="1728113A" w14:textId="77777777">
      <w:pPr>
        <w:pBdr>
          <w:top w:val="nil"/>
          <w:left w:val="nil"/>
          <w:bottom w:val="nil"/>
          <w:right w:val="nil"/>
          <w:between w:val="nil"/>
        </w:pBdr>
        <w:spacing w:after="0"/>
        <w:ind w:left="360"/>
        <w:rPr>
          <w:rFonts w:ascii="Georgia" w:hAnsi="Georgia" w:eastAsia="Georgia" w:cs="Georgia"/>
          <w:color w:val="000000"/>
        </w:rPr>
      </w:pPr>
    </w:p>
    <w:p w:rsidRPr="008F6DAB" w:rsidR="007703B3" w:rsidRDefault="00913792" w14:paraId="772996B7" w14:textId="77777777">
      <w:pPr>
        <w:keepNext/>
        <w:keepLines/>
        <w:pBdr>
          <w:top w:val="nil"/>
          <w:left w:val="nil"/>
          <w:bottom w:val="nil"/>
          <w:right w:val="nil"/>
          <w:between w:val="nil"/>
        </w:pBdr>
        <w:spacing w:after="0" w:line="240" w:lineRule="auto"/>
        <w:jc w:val="both"/>
        <w:rPr>
          <w:rFonts w:ascii="Georgia" w:hAnsi="Georgia" w:eastAsia="Georgia" w:cs="Georgia"/>
          <w:b/>
          <w:color w:val="5B9BD5"/>
        </w:rPr>
      </w:pPr>
      <w:r w:rsidRPr="008F6DAB">
        <w:rPr>
          <w:rFonts w:ascii="Georgia" w:hAnsi="Georgia" w:eastAsia="Georgia" w:cs="Georgia"/>
          <w:b/>
          <w:color w:val="33B5D5"/>
        </w:rPr>
        <w:t>Other</w:t>
      </w:r>
    </w:p>
    <w:p w:rsidRPr="008F6DAB" w:rsidR="007703B3" w:rsidRDefault="00913792" w14:paraId="1187D09C" w14:textId="77777777">
      <w:pPr>
        <w:numPr>
          <w:ilvl w:val="0"/>
          <w:numId w:val="6"/>
        </w:numPr>
        <w:pBdr>
          <w:top w:val="nil"/>
          <w:left w:val="nil"/>
          <w:bottom w:val="nil"/>
          <w:right w:val="nil"/>
          <w:between w:val="nil"/>
        </w:pBdr>
        <w:spacing w:after="0"/>
        <w:rPr>
          <w:rFonts w:ascii="Georgia" w:hAnsi="Georgia" w:eastAsia="Georgia" w:cs="Georgia"/>
          <w:color w:val="000000"/>
        </w:rPr>
      </w:pPr>
      <w:r w:rsidRPr="008F6DAB">
        <w:rPr>
          <w:rFonts w:ascii="Georgia" w:hAnsi="Georgia" w:eastAsia="Georgia" w:cs="Georgia"/>
          <w:color w:val="000000"/>
        </w:rPr>
        <w:t xml:space="preserve">Actively promote the safety and welfare of our children and young people </w:t>
      </w:r>
    </w:p>
    <w:p w:rsidRPr="008F6DAB" w:rsidR="007703B3" w:rsidRDefault="00913792" w14:paraId="225ABA54" w14:textId="77777777">
      <w:pPr>
        <w:numPr>
          <w:ilvl w:val="0"/>
          <w:numId w:val="6"/>
        </w:numPr>
        <w:pBdr>
          <w:top w:val="nil"/>
          <w:left w:val="nil"/>
          <w:bottom w:val="nil"/>
          <w:right w:val="nil"/>
          <w:between w:val="nil"/>
        </w:pBdr>
        <w:spacing w:after="0"/>
        <w:rPr>
          <w:rFonts w:ascii="Georgia" w:hAnsi="Georgia" w:eastAsia="Georgia" w:cs="Georgia"/>
          <w:color w:val="000000"/>
        </w:rPr>
      </w:pPr>
      <w:r w:rsidRPr="008F6DAB">
        <w:rPr>
          <w:rFonts w:ascii="Georgia" w:hAnsi="Georgia" w:eastAsia="Georgia" w:cs="Georgia"/>
          <w:color w:val="000000"/>
        </w:rPr>
        <w:t>Ensure compliance with Ark data protection rules and procedures</w:t>
      </w:r>
    </w:p>
    <w:p w:rsidRPr="008F6DAB" w:rsidR="007703B3" w:rsidRDefault="00913792" w14:paraId="0DAAF133" w14:textId="77777777">
      <w:pPr>
        <w:numPr>
          <w:ilvl w:val="0"/>
          <w:numId w:val="6"/>
        </w:numPr>
        <w:pBdr>
          <w:top w:val="nil"/>
          <w:left w:val="nil"/>
          <w:bottom w:val="nil"/>
          <w:right w:val="nil"/>
          <w:between w:val="nil"/>
        </w:pBdr>
        <w:spacing w:after="0"/>
        <w:rPr>
          <w:rFonts w:ascii="Georgia" w:hAnsi="Georgia" w:eastAsia="Georgia" w:cs="Georgia"/>
          <w:color w:val="000000"/>
        </w:rPr>
      </w:pPr>
      <w:r w:rsidRPr="008F6DAB">
        <w:rPr>
          <w:rFonts w:ascii="Georgia" w:hAnsi="Georgia" w:eastAsia="Georgia" w:cs="Georgia"/>
          <w:color w:val="000000"/>
        </w:rPr>
        <w:t>Liaise with colleagues and external contacts at all levels of seniority with confidence, tact and diplomacy</w:t>
      </w:r>
    </w:p>
    <w:p w:rsidRPr="007F1A53" w:rsidR="007703B3" w:rsidP="007F1A53" w:rsidRDefault="00913792" w14:paraId="35BEDC5D" w14:textId="74B4A8EF">
      <w:pPr>
        <w:numPr>
          <w:ilvl w:val="0"/>
          <w:numId w:val="6"/>
        </w:numPr>
        <w:pBdr>
          <w:top w:val="nil"/>
          <w:left w:val="nil"/>
          <w:bottom w:val="nil"/>
          <w:right w:val="nil"/>
          <w:between w:val="nil"/>
        </w:pBdr>
        <w:spacing w:after="0"/>
        <w:rPr>
          <w:rFonts w:ascii="Georgia" w:hAnsi="Georgia" w:eastAsia="Georgia" w:cs="Georgia"/>
          <w:color w:val="000000"/>
        </w:rPr>
      </w:pPr>
      <w:r w:rsidRPr="008F6DAB">
        <w:rPr>
          <w:rFonts w:ascii="Georgia" w:hAnsi="Georgia" w:eastAsia="Georgia" w:cs="Georgia"/>
          <w:color w:val="000000"/>
        </w:rPr>
        <w:t>Work with Ark Central and other academies in the Ark network, to establish good practice throughout the network, offering support where required</w:t>
      </w:r>
    </w:p>
    <w:p w:rsidRPr="008F6DAB" w:rsidR="007703B3" w:rsidRDefault="007703B3" w14:paraId="7618A0F1" w14:textId="77777777">
      <w:pPr>
        <w:pBdr>
          <w:top w:val="nil"/>
          <w:left w:val="nil"/>
          <w:bottom w:val="nil"/>
          <w:right w:val="nil"/>
          <w:between w:val="nil"/>
        </w:pBdr>
        <w:spacing w:after="0" w:line="240" w:lineRule="auto"/>
        <w:rPr>
          <w:rFonts w:ascii="Georgia" w:hAnsi="Georgia" w:eastAsia="Georgia" w:cs="Georgia"/>
          <w:color w:val="000000"/>
        </w:rPr>
      </w:pPr>
    </w:p>
    <w:p w:rsidRPr="008F6DAB" w:rsidR="007703B3" w:rsidRDefault="00913792" w14:paraId="29E3307E" w14:textId="77777777">
      <w:pPr>
        <w:tabs>
          <w:tab w:val="left" w:pos="567"/>
        </w:tabs>
        <w:spacing w:after="0"/>
        <w:ind w:left="426" w:right="90" w:hanging="426"/>
        <w:rPr>
          <w:rFonts w:ascii="Georgia" w:hAnsi="Georgia" w:eastAsia="Georgia" w:cs="Georgia"/>
          <w:b/>
          <w:color w:val="33B5D5"/>
        </w:rPr>
      </w:pPr>
      <w:r w:rsidRPr="008F6DAB">
        <w:rPr>
          <w:rFonts w:ascii="Georgia" w:hAnsi="Georgia" w:eastAsia="Georgia" w:cs="Georgia"/>
          <w:b/>
          <w:color w:val="33B5D5"/>
        </w:rPr>
        <w:t>Notes</w:t>
      </w:r>
    </w:p>
    <w:p w:rsidRPr="008F6DAB" w:rsidR="007703B3" w:rsidP="008F6DAB" w:rsidRDefault="00913792" w14:paraId="0BC81DD4" w14:textId="77777777">
      <w:pPr>
        <w:pBdr>
          <w:top w:val="nil"/>
          <w:left w:val="nil"/>
          <w:bottom w:val="nil"/>
          <w:right w:val="nil"/>
          <w:between w:val="nil"/>
        </w:pBdr>
        <w:spacing w:after="0" w:line="240" w:lineRule="auto"/>
        <w:ind w:right="90"/>
        <w:jc w:val="both"/>
        <w:rPr>
          <w:rFonts w:ascii="Georgia" w:hAnsi="Georgia" w:eastAsia="Georgia" w:cs="Georgia"/>
          <w:color w:val="000000"/>
        </w:rPr>
      </w:pPr>
      <w:r w:rsidRPr="008F6DAB">
        <w:rPr>
          <w:rFonts w:ascii="Georgia" w:hAnsi="Georgia" w:eastAsia="Georgia" w:cs="Georgia"/>
          <w:color w:val="000000"/>
        </w:rPr>
        <w:t>All new staff will be subject to a probation period of six months (which may, in certain circumstances, be extended by up to 10 weeks). The probation period is a trial period, to enable the assessment of an employee’s suitability for the job for which he or she has been employed. It provides the school with the opportunity to monitor and review the performance of new staff in relation to various areas, and also in terms of their commitment to safeguarding and relationships with scholars.</w:t>
      </w:r>
    </w:p>
    <w:p w:rsidRPr="008F6DAB" w:rsidR="007703B3" w:rsidRDefault="007703B3" w14:paraId="172D0F81" w14:textId="77777777">
      <w:pPr>
        <w:spacing w:after="0"/>
        <w:rPr>
          <w:rFonts w:ascii="Georgia" w:hAnsi="Georgia" w:eastAsia="Georgia" w:cs="Georgia"/>
          <w:b/>
        </w:rPr>
      </w:pPr>
    </w:p>
    <w:p w:rsidRPr="008F6DAB" w:rsidR="007703B3" w:rsidP="008F6DAB" w:rsidRDefault="00913792" w14:paraId="36B89843" w14:textId="6B8BFEBF">
      <w:pPr>
        <w:spacing w:after="0"/>
        <w:jc w:val="both"/>
        <w:rPr>
          <w:rFonts w:ascii="Georgia" w:hAnsi="Georgia" w:eastAsia="Georgia" w:cs="Georgia"/>
          <w:b/>
        </w:rPr>
      </w:pPr>
      <w:r w:rsidRPr="008F6DAB">
        <w:rPr>
          <w:rFonts w:ascii="Georgia" w:hAnsi="Georgia" w:eastAsia="Georgia" w:cs="Georgia"/>
          <w:b/>
        </w:rPr>
        <w:t xml:space="preserve">No job description can be fully comprehensive, and from time to time the successful candidate may have to undertake other professional duties as directed by the </w:t>
      </w:r>
      <w:r w:rsidRPr="008F6DAB" w:rsidR="009825EF">
        <w:rPr>
          <w:rFonts w:ascii="Georgia" w:hAnsi="Georgia" w:eastAsia="Georgia" w:cs="Georgia"/>
          <w:b/>
        </w:rPr>
        <w:t>Principal</w:t>
      </w:r>
      <w:r w:rsidRPr="008F6DAB">
        <w:rPr>
          <w:rFonts w:ascii="Georgia" w:hAnsi="Georgia" w:eastAsia="Georgia" w:cs="Georgia"/>
          <w:b/>
        </w:rPr>
        <w:t xml:space="preserve">/Senior Leadership Team. </w:t>
      </w:r>
    </w:p>
    <w:p w:rsidRPr="008F6DAB" w:rsidR="007703B3" w:rsidRDefault="007703B3" w14:paraId="62B6185B" w14:textId="77777777">
      <w:pPr>
        <w:spacing w:after="0"/>
        <w:rPr>
          <w:rFonts w:ascii="Georgia" w:hAnsi="Georgia" w:eastAsia="Georgia" w:cs="Georgia"/>
          <w:b/>
        </w:rPr>
      </w:pPr>
    </w:p>
    <w:p w:rsidRPr="008F6DAB" w:rsidR="007703B3" w:rsidRDefault="007703B3" w14:paraId="7ED148FA" w14:textId="77777777">
      <w:pPr>
        <w:rPr>
          <w:rFonts w:ascii="Georgia" w:hAnsi="Georgia" w:eastAsia="Georgia" w:cs="Georgia"/>
          <w:b/>
          <w:color w:val="33B5D5"/>
        </w:rPr>
      </w:pPr>
    </w:p>
    <w:p w:rsidRPr="008F6DAB" w:rsidR="007703B3" w:rsidRDefault="00913792" w14:paraId="3DE98A91" w14:textId="77777777">
      <w:pPr>
        <w:pBdr>
          <w:top w:val="nil"/>
          <w:left w:val="nil"/>
          <w:bottom w:val="nil"/>
          <w:right w:val="nil"/>
          <w:between w:val="nil"/>
        </w:pBdr>
        <w:jc w:val="center"/>
        <w:rPr>
          <w:rFonts w:ascii="Georgia" w:hAnsi="Georgia" w:eastAsia="Georgia" w:cs="Georgia"/>
          <w:b/>
          <w:color w:val="33B5D5"/>
        </w:rPr>
      </w:pPr>
      <w:r w:rsidRPr="008F6DAB">
        <w:rPr>
          <w:rFonts w:ascii="Georgia" w:hAnsi="Georgia"/>
        </w:rPr>
        <w:br w:type="page"/>
      </w:r>
    </w:p>
    <w:p w:rsidRPr="008F6DAB" w:rsidR="007703B3" w:rsidRDefault="00913792" w14:paraId="4375BE4F" w14:textId="77777777">
      <w:pPr>
        <w:pBdr>
          <w:top w:val="nil"/>
          <w:left w:val="nil"/>
          <w:bottom w:val="nil"/>
          <w:right w:val="nil"/>
          <w:between w:val="nil"/>
        </w:pBdr>
        <w:jc w:val="center"/>
        <w:rPr>
          <w:rFonts w:ascii="Georgia" w:hAnsi="Georgia" w:eastAsia="Georgia" w:cs="Georgia"/>
          <w:b/>
          <w:color w:val="33B5D5"/>
        </w:rPr>
      </w:pPr>
      <w:r w:rsidRPr="008F6DAB">
        <w:rPr>
          <w:rFonts w:ascii="Georgia" w:hAnsi="Georgia" w:eastAsia="Georgia" w:cs="Georgia"/>
          <w:b/>
          <w:color w:val="33B5D5"/>
        </w:rPr>
        <w:t>Person Specification: Operations Manager</w:t>
      </w:r>
    </w:p>
    <w:p w:rsidRPr="008F6DAB" w:rsidR="007703B3" w:rsidRDefault="007703B3" w14:paraId="1712AA2E" w14:textId="77777777">
      <w:pPr>
        <w:rPr>
          <w:rFonts w:ascii="Georgia" w:hAnsi="Georgia" w:eastAsia="Georgia" w:cs="Georgia"/>
          <w:b/>
        </w:rPr>
      </w:pPr>
    </w:p>
    <w:p w:rsidRPr="008F6DAB" w:rsidR="007703B3" w:rsidRDefault="00913792" w14:paraId="42175325" w14:textId="77777777">
      <w:pPr>
        <w:pBdr>
          <w:top w:val="nil"/>
          <w:left w:val="nil"/>
          <w:bottom w:val="nil"/>
          <w:right w:val="nil"/>
          <w:between w:val="nil"/>
        </w:pBdr>
        <w:spacing w:after="0" w:line="276" w:lineRule="auto"/>
        <w:rPr>
          <w:rFonts w:ascii="Georgia" w:hAnsi="Georgia" w:eastAsia="Georgia" w:cs="Georgia"/>
          <w:color w:val="000000"/>
        </w:rPr>
      </w:pPr>
      <w:r w:rsidRPr="008F6DAB">
        <w:rPr>
          <w:rFonts w:ascii="Georgia" w:hAnsi="Georgia" w:eastAsia="Georgia" w:cs="Georgia"/>
          <w:b/>
          <w:color w:val="33B5D5"/>
        </w:rPr>
        <w:t>Qualifications</w:t>
      </w:r>
    </w:p>
    <w:p w:rsidRPr="008F6DAB" w:rsidR="007703B3" w:rsidRDefault="00913792" w14:paraId="13DD8145" w14:textId="77777777">
      <w:pPr>
        <w:numPr>
          <w:ilvl w:val="0"/>
          <w:numId w:val="8"/>
        </w:numPr>
        <w:pBdr>
          <w:top w:val="nil"/>
          <w:left w:val="nil"/>
          <w:bottom w:val="nil"/>
          <w:right w:val="nil"/>
          <w:between w:val="nil"/>
        </w:pBdr>
        <w:spacing w:after="0" w:line="276" w:lineRule="auto"/>
        <w:rPr>
          <w:rFonts w:ascii="Georgia" w:hAnsi="Georgia" w:eastAsia="Georgia" w:cs="Georgia"/>
          <w:color w:val="000000"/>
        </w:rPr>
      </w:pPr>
      <w:r w:rsidRPr="008F6DAB">
        <w:rPr>
          <w:rFonts w:ascii="Georgia" w:hAnsi="Georgia" w:eastAsia="Georgia" w:cs="Georgia"/>
          <w:color w:val="000000"/>
        </w:rPr>
        <w:t>Educated to degree level</w:t>
      </w:r>
    </w:p>
    <w:p w:rsidRPr="008F6DAB" w:rsidR="007703B3" w:rsidRDefault="00913792" w14:paraId="33B4EAD7" w14:textId="77777777">
      <w:pPr>
        <w:numPr>
          <w:ilvl w:val="0"/>
          <w:numId w:val="8"/>
        </w:numPr>
        <w:pBdr>
          <w:top w:val="nil"/>
          <w:left w:val="nil"/>
          <w:bottom w:val="nil"/>
          <w:right w:val="nil"/>
          <w:between w:val="nil"/>
        </w:pBdr>
        <w:spacing w:after="0" w:line="276" w:lineRule="auto"/>
        <w:rPr>
          <w:rFonts w:ascii="Georgia" w:hAnsi="Georgia" w:eastAsia="Georgia" w:cs="Georgia"/>
          <w:color w:val="000000"/>
        </w:rPr>
      </w:pPr>
      <w:r w:rsidRPr="008F6DAB">
        <w:rPr>
          <w:rFonts w:ascii="Georgia" w:hAnsi="Georgia" w:eastAsia="Georgia" w:cs="Georgia"/>
          <w:color w:val="000000"/>
        </w:rPr>
        <w:t>Professional management qualification desirable</w:t>
      </w:r>
    </w:p>
    <w:p w:rsidRPr="008F6DAB" w:rsidR="007703B3" w:rsidRDefault="007703B3" w14:paraId="3EA20B7A" w14:textId="77777777">
      <w:pPr>
        <w:pBdr>
          <w:top w:val="nil"/>
          <w:left w:val="nil"/>
          <w:bottom w:val="nil"/>
          <w:right w:val="nil"/>
          <w:between w:val="nil"/>
        </w:pBdr>
        <w:spacing w:after="0" w:line="240" w:lineRule="auto"/>
        <w:jc w:val="both"/>
        <w:rPr>
          <w:rFonts w:ascii="Georgia" w:hAnsi="Georgia" w:eastAsia="Georgia" w:cs="Georgia"/>
          <w:b/>
          <w:color w:val="33B5D5"/>
        </w:rPr>
      </w:pPr>
    </w:p>
    <w:p w:rsidRPr="008F6DAB" w:rsidR="007703B3" w:rsidRDefault="00913792" w14:paraId="699F2B33" w14:textId="77777777">
      <w:pPr>
        <w:pBdr>
          <w:top w:val="nil"/>
          <w:left w:val="nil"/>
          <w:bottom w:val="nil"/>
          <w:right w:val="nil"/>
          <w:between w:val="nil"/>
        </w:pBdr>
        <w:spacing w:after="0" w:line="240" w:lineRule="auto"/>
        <w:jc w:val="both"/>
        <w:rPr>
          <w:rFonts w:ascii="Georgia" w:hAnsi="Georgia" w:eastAsia="Georgia" w:cs="Georgia"/>
          <w:b/>
          <w:color w:val="33B5D5"/>
        </w:rPr>
      </w:pPr>
      <w:r w:rsidRPr="008F6DAB">
        <w:rPr>
          <w:rFonts w:ascii="Georgia" w:hAnsi="Georgia" w:eastAsia="Georgia" w:cs="Georgia"/>
          <w:b/>
          <w:color w:val="33B5D5"/>
        </w:rPr>
        <w:t>Knowledge, Skills and Experience</w:t>
      </w:r>
    </w:p>
    <w:p w:rsidRPr="008F6DAB" w:rsidR="007703B3" w:rsidRDefault="00913792" w14:paraId="1A49223D" w14:textId="0939F54B">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Experience</w:t>
      </w:r>
      <w:r w:rsidRPr="008F6DAB" w:rsidR="001471AB">
        <w:rPr>
          <w:rFonts w:ascii="Georgia" w:hAnsi="Georgia" w:eastAsia="Georgia" w:cs="Georgia"/>
          <w:color w:val="000000"/>
        </w:rPr>
        <w:t xml:space="preserve"> and knowledge</w:t>
      </w:r>
      <w:r w:rsidRPr="008F6DAB">
        <w:rPr>
          <w:rFonts w:ascii="Georgia" w:hAnsi="Georgia" w:eastAsia="Georgia" w:cs="Georgia"/>
          <w:color w:val="000000"/>
        </w:rPr>
        <w:t xml:space="preserve"> with managing HR processes and systems and conducting formal meetings, and knowledge of current HR legislation and best practices  </w:t>
      </w:r>
    </w:p>
    <w:p w:rsidRPr="008F6DAB" w:rsidR="007703B3" w:rsidRDefault="001471AB" w14:paraId="02B3486B" w14:textId="7353C1DA">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Experience and knowledge</w:t>
      </w:r>
      <w:r w:rsidRPr="008F6DAB" w:rsidR="00913792">
        <w:rPr>
          <w:rFonts w:ascii="Georgia" w:hAnsi="Georgia" w:eastAsia="Georgia" w:cs="Georgia"/>
          <w:color w:val="000000"/>
        </w:rPr>
        <w:t xml:space="preserve"> with current health and safety legislation, including life safety systems, statutory testing requirements, and risk assessments, and knowledge of current H&amp;S and building operation legislation and best practices  </w:t>
      </w:r>
    </w:p>
    <w:p w:rsidRPr="008F6DAB" w:rsidR="007703B3" w:rsidRDefault="001471AB" w14:paraId="32EDE493" w14:textId="252E9257">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Experience and knowledge </w:t>
      </w:r>
      <w:r w:rsidRPr="008F6DAB" w:rsidR="00913792">
        <w:rPr>
          <w:rFonts w:ascii="Georgia" w:hAnsi="Georgia" w:eastAsia="Georgia" w:cs="Georgia"/>
          <w:color w:val="000000"/>
        </w:rPr>
        <w:t>leading, coaching and motivating staff, ensuring professional development and effectively challenging and managing any underperformance</w:t>
      </w:r>
    </w:p>
    <w:p w:rsidRPr="008F6DAB" w:rsidR="007703B3" w:rsidRDefault="00913792" w14:paraId="6B669B9E"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Proven experience in the effective management of budgets </w:t>
      </w:r>
    </w:p>
    <w:p w:rsidRPr="008F6DAB" w:rsidR="007703B3" w:rsidRDefault="00913792" w14:paraId="5A6CE06D"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Able to work with a range of internal and external stakeholders </w:t>
      </w:r>
    </w:p>
    <w:p w:rsidRPr="008F6DAB" w:rsidR="007703B3" w:rsidRDefault="00913792" w14:paraId="1DEAA252"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Knowledge and experience of managing procurement and contracts for services </w:t>
      </w:r>
    </w:p>
    <w:p w:rsidRPr="008F6DAB" w:rsidR="007703B3" w:rsidRDefault="00913792" w14:paraId="4D61ECC5"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Confident in implementing procedures and processes within operational departments, and using Management Information Systems (MIS)</w:t>
      </w:r>
    </w:p>
    <w:p w:rsidRPr="008F6DAB" w:rsidR="007703B3" w:rsidRDefault="00913792" w14:paraId="40C51842"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Able to manage several projects at once, prioritising accordingly to meet deadlines</w:t>
      </w:r>
    </w:p>
    <w:p w:rsidRPr="008F6DAB" w:rsidR="007703B3" w:rsidRDefault="00913792" w14:paraId="64407BE2"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u w:val="single"/>
        </w:rPr>
      </w:pPr>
      <w:r w:rsidRPr="008F6DAB">
        <w:rPr>
          <w:rFonts w:ascii="Georgia" w:hAnsi="Georgia" w:eastAsia="Georgia" w:cs="Georgia"/>
          <w:color w:val="000000"/>
        </w:rPr>
        <w:t>Strong IT, systems, administrative and organisational skills</w:t>
      </w:r>
    </w:p>
    <w:p w:rsidRPr="008F6DAB" w:rsidR="007703B3" w:rsidRDefault="00913792" w14:paraId="18DD7A20"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u w:val="single"/>
        </w:rPr>
      </w:pPr>
      <w:r w:rsidRPr="008F6DAB">
        <w:rPr>
          <w:rFonts w:ascii="Georgia" w:hAnsi="Georgia" w:eastAsia="Georgia" w:cs="Georgia"/>
          <w:color w:val="000000"/>
        </w:rPr>
        <w:t>Excellent written and oral communication skills.</w:t>
      </w:r>
    </w:p>
    <w:p w:rsidRPr="007F1A53" w:rsidR="007703B3" w:rsidRDefault="00913792" w14:paraId="03A2DC1F" w14:textId="77777777">
      <w:pPr>
        <w:numPr>
          <w:ilvl w:val="0"/>
          <w:numId w:val="1"/>
        </w:numPr>
        <w:pBdr>
          <w:top w:val="nil"/>
          <w:left w:val="nil"/>
          <w:bottom w:val="nil"/>
          <w:right w:val="nil"/>
          <w:between w:val="nil"/>
        </w:pBdr>
        <w:spacing w:after="0" w:line="240" w:lineRule="auto"/>
        <w:jc w:val="both"/>
        <w:rPr>
          <w:rFonts w:ascii="Georgia" w:hAnsi="Georgia" w:eastAsia="Georgia" w:cs="Georgia"/>
          <w:color w:val="000000"/>
          <w:u w:val="single"/>
        </w:rPr>
      </w:pPr>
      <w:r w:rsidRPr="008F6DAB">
        <w:rPr>
          <w:rFonts w:ascii="Georgia" w:hAnsi="Georgia" w:eastAsia="Georgia" w:cs="Georgia"/>
          <w:color w:val="000000"/>
        </w:rPr>
        <w:t>Understanding of relevant legislation, policies and procedures, and the ability to apply this understanding to real situations</w:t>
      </w:r>
    </w:p>
    <w:p w:rsidRPr="008F6DAB" w:rsidR="007F1A53" w:rsidRDefault="007F1A53" w14:paraId="1B4EF200" w14:textId="443D01B3">
      <w:pPr>
        <w:numPr>
          <w:ilvl w:val="0"/>
          <w:numId w:val="1"/>
        </w:numPr>
        <w:pBdr>
          <w:top w:val="nil"/>
          <w:left w:val="nil"/>
          <w:bottom w:val="nil"/>
          <w:right w:val="nil"/>
          <w:between w:val="nil"/>
        </w:pBdr>
        <w:spacing w:after="0" w:line="240" w:lineRule="auto"/>
        <w:jc w:val="both"/>
        <w:rPr>
          <w:rFonts w:ascii="Georgia" w:hAnsi="Georgia" w:eastAsia="Georgia" w:cs="Georgia"/>
          <w:color w:val="000000"/>
          <w:u w:val="single"/>
        </w:rPr>
      </w:pPr>
      <w:r>
        <w:rPr>
          <w:rFonts w:ascii="Georgia" w:hAnsi="Georgia" w:eastAsia="Georgia" w:cs="Georgia"/>
          <w:color w:val="000000"/>
        </w:rPr>
        <w:t xml:space="preserve">Other knowledge of school systems and events that will support leadership strategy. </w:t>
      </w:r>
    </w:p>
    <w:p w:rsidRPr="008F6DAB" w:rsidR="007703B3" w:rsidRDefault="00913792" w14:paraId="3BDFBA37" w14:textId="3CB48796">
      <w:pPr>
        <w:spacing w:after="0" w:line="240" w:lineRule="auto"/>
        <w:jc w:val="both"/>
        <w:rPr>
          <w:rFonts w:ascii="Georgia" w:hAnsi="Georgia" w:eastAsia="Georgia" w:cs="Georgia"/>
        </w:rPr>
      </w:pPr>
      <w:r w:rsidRPr="008F6DAB">
        <w:rPr>
          <w:rFonts w:ascii="Georgia" w:hAnsi="Georgia" w:eastAsia="Georgia" w:cs="Georgia"/>
          <w:b/>
          <w:color w:val="33B5D5"/>
        </w:rPr>
        <w:br/>
      </w:r>
      <w:r w:rsidRPr="008F6DAB">
        <w:rPr>
          <w:rFonts w:ascii="Georgia" w:hAnsi="Georgia" w:eastAsia="Georgia" w:cs="Georgia"/>
          <w:b/>
          <w:color w:val="33B5D5"/>
        </w:rPr>
        <w:t>Behaviours</w:t>
      </w:r>
    </w:p>
    <w:p w:rsidRPr="008F6DAB" w:rsidR="007703B3" w:rsidRDefault="00913792" w14:paraId="10F7AEEB" w14:textId="77777777">
      <w:pPr>
        <w:numPr>
          <w:ilvl w:val="0"/>
          <w:numId w:val="9"/>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Genuine passion for and a belief in the potential of every pupil </w:t>
      </w:r>
    </w:p>
    <w:p w:rsidRPr="008F6DAB" w:rsidR="007703B3" w:rsidRDefault="00913792" w14:paraId="08FE262C" w14:textId="77777777">
      <w:pPr>
        <w:numPr>
          <w:ilvl w:val="0"/>
          <w:numId w:val="9"/>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 xml:space="preserve">A robust awareness of keeping children safe, noticing safeguarding and welfare concerns, and you understand how and when to take appropriate action. </w:t>
      </w:r>
    </w:p>
    <w:p w:rsidRPr="008F6DAB" w:rsidR="007703B3" w:rsidRDefault="00913792" w14:paraId="190B0D53" w14:textId="77777777">
      <w:pPr>
        <w:numPr>
          <w:ilvl w:val="0"/>
          <w:numId w:val="9"/>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Belief that every student should have access to an excellent education regardless of background</w:t>
      </w:r>
    </w:p>
    <w:p w:rsidRPr="008F6DAB" w:rsidR="007703B3" w:rsidRDefault="00913792" w14:paraId="580AEA7D" w14:textId="77777777">
      <w:pPr>
        <w:numPr>
          <w:ilvl w:val="0"/>
          <w:numId w:val="9"/>
        </w:numPr>
        <w:pBdr>
          <w:top w:val="nil"/>
          <w:left w:val="nil"/>
          <w:bottom w:val="nil"/>
          <w:right w:val="nil"/>
          <w:between w:val="nil"/>
        </w:pBdr>
        <w:spacing w:after="0" w:line="276" w:lineRule="auto"/>
        <w:jc w:val="both"/>
        <w:rPr>
          <w:rFonts w:ascii="Georgia" w:hAnsi="Georgia" w:eastAsia="Georgia" w:cs="Georgia"/>
          <w:color w:val="000000"/>
        </w:rPr>
      </w:pPr>
      <w:r w:rsidRPr="008F6DAB">
        <w:rPr>
          <w:rFonts w:ascii="Georgia" w:hAnsi="Georgia" w:eastAsia="Georgia" w:cs="Georgia"/>
          <w:color w:val="000000"/>
        </w:rPr>
        <w:t>Professional outlook, detailed orientated and able to multitask and meet deadlines</w:t>
      </w:r>
    </w:p>
    <w:p w:rsidRPr="008F6DAB" w:rsidR="007703B3" w:rsidRDefault="00913792" w14:paraId="35D2A63C" w14:textId="77777777">
      <w:pPr>
        <w:numPr>
          <w:ilvl w:val="0"/>
          <w:numId w:val="9"/>
        </w:numPr>
        <w:pBdr>
          <w:top w:val="nil"/>
          <w:left w:val="nil"/>
          <w:bottom w:val="nil"/>
          <w:right w:val="nil"/>
          <w:between w:val="nil"/>
        </w:pBdr>
        <w:spacing w:after="0" w:line="276" w:lineRule="auto"/>
        <w:jc w:val="both"/>
        <w:rPr>
          <w:rFonts w:ascii="Georgia" w:hAnsi="Georgia" w:eastAsia="Georgia" w:cs="Georgia"/>
          <w:color w:val="000000"/>
        </w:rPr>
      </w:pPr>
      <w:r w:rsidRPr="008F6DAB">
        <w:rPr>
          <w:rFonts w:ascii="Georgia" w:hAnsi="Georgia" w:eastAsia="Georgia" w:cs="Georgia"/>
          <w:color w:val="000000"/>
        </w:rPr>
        <w:t>A team player that can work collaboratively as well as using own initiative</w:t>
      </w:r>
    </w:p>
    <w:p w:rsidRPr="008F6DAB" w:rsidR="007703B3" w:rsidRDefault="00913792" w14:paraId="6D402A0E" w14:textId="77777777">
      <w:pPr>
        <w:numPr>
          <w:ilvl w:val="0"/>
          <w:numId w:val="9"/>
        </w:numPr>
        <w:pBdr>
          <w:top w:val="nil"/>
          <w:left w:val="nil"/>
          <w:bottom w:val="nil"/>
          <w:right w:val="nil"/>
          <w:between w:val="nil"/>
        </w:pBdr>
        <w:spacing w:after="0" w:line="276" w:lineRule="auto"/>
        <w:jc w:val="both"/>
        <w:rPr>
          <w:rFonts w:ascii="Georgia" w:hAnsi="Georgia" w:eastAsia="Georgia" w:cs="Georgia"/>
          <w:color w:val="000000"/>
        </w:rPr>
      </w:pPr>
      <w:r w:rsidRPr="008F6DAB">
        <w:rPr>
          <w:rFonts w:ascii="Georgia" w:hAnsi="Georgia" w:eastAsia="Georgia" w:cs="Georgia"/>
          <w:color w:val="000000"/>
        </w:rPr>
        <w:t>Calm and professional under pressure</w:t>
      </w:r>
    </w:p>
    <w:p w:rsidRPr="008F6DAB" w:rsidR="007703B3" w:rsidRDefault="00913792" w14:paraId="519A4841" w14:textId="77777777">
      <w:pPr>
        <w:numPr>
          <w:ilvl w:val="0"/>
          <w:numId w:val="9"/>
        </w:numPr>
        <w:pBdr>
          <w:top w:val="nil"/>
          <w:left w:val="nil"/>
          <w:bottom w:val="nil"/>
          <w:right w:val="nil"/>
          <w:between w:val="nil"/>
        </w:pBdr>
        <w:spacing w:after="0" w:line="276" w:lineRule="auto"/>
        <w:jc w:val="both"/>
        <w:rPr>
          <w:rFonts w:ascii="Georgia" w:hAnsi="Georgia" w:eastAsia="Georgia" w:cs="Georgia"/>
          <w:color w:val="000000"/>
          <w:u w:val="single"/>
        </w:rPr>
      </w:pPr>
      <w:r w:rsidRPr="008F6DAB">
        <w:rPr>
          <w:rFonts w:ascii="Georgia" w:hAnsi="Georgia" w:eastAsia="Georgia" w:cs="Georgia"/>
          <w:color w:val="000000"/>
        </w:rPr>
        <w:t>Understanding of the importance of confidentiality and discretion</w:t>
      </w:r>
    </w:p>
    <w:p w:rsidRPr="008F6DAB" w:rsidR="007703B3" w:rsidRDefault="00913792" w14:paraId="26D2D87B" w14:textId="77777777">
      <w:pPr>
        <w:numPr>
          <w:ilvl w:val="0"/>
          <w:numId w:val="9"/>
        </w:numPr>
        <w:pBdr>
          <w:top w:val="nil"/>
          <w:left w:val="nil"/>
          <w:bottom w:val="nil"/>
          <w:right w:val="nil"/>
          <w:between w:val="nil"/>
        </w:pBdr>
        <w:spacing w:after="0" w:line="360" w:lineRule="auto"/>
        <w:jc w:val="both"/>
        <w:rPr>
          <w:rFonts w:ascii="Georgia" w:hAnsi="Georgia" w:eastAsia="Georgia" w:cs="Georgia"/>
          <w:b/>
          <w:color w:val="000000"/>
          <w:u w:val="single"/>
        </w:rPr>
      </w:pPr>
      <w:r w:rsidRPr="008F6DAB">
        <w:rPr>
          <w:rFonts w:ascii="Georgia" w:hAnsi="Georgia" w:eastAsia="Georgia" w:cs="Georgia"/>
          <w:color w:val="000000"/>
        </w:rPr>
        <w:t>Flexible attitude towards work and demonstrates sound judgement</w:t>
      </w:r>
    </w:p>
    <w:p w:rsidRPr="008F6DAB" w:rsidR="007703B3" w:rsidRDefault="00913792" w14:paraId="640FAA6E" w14:textId="77777777">
      <w:pPr>
        <w:pBdr>
          <w:top w:val="nil"/>
          <w:left w:val="nil"/>
          <w:bottom w:val="nil"/>
          <w:right w:val="nil"/>
          <w:between w:val="nil"/>
        </w:pBdr>
        <w:spacing w:after="0" w:line="360" w:lineRule="auto"/>
        <w:jc w:val="both"/>
        <w:rPr>
          <w:rFonts w:ascii="Georgia" w:hAnsi="Georgia" w:eastAsia="Georgia" w:cs="Georgia"/>
          <w:b/>
          <w:color w:val="000000"/>
          <w:u w:val="single"/>
        </w:rPr>
      </w:pPr>
      <w:r w:rsidRPr="008F6DAB">
        <w:rPr>
          <w:rFonts w:ascii="Georgia" w:hAnsi="Georgia" w:eastAsia="Georgia" w:cs="Georgia"/>
          <w:b/>
          <w:color w:val="33B5D5"/>
        </w:rPr>
        <w:t>Other</w:t>
      </w:r>
    </w:p>
    <w:p w:rsidRPr="008F6DAB" w:rsidR="007703B3" w:rsidRDefault="00913792" w14:paraId="480A3C98" w14:textId="77777777">
      <w:pPr>
        <w:numPr>
          <w:ilvl w:val="0"/>
          <w:numId w:val="2"/>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Commitment to equality of opportunity and the safeguarding and welfare of all students</w:t>
      </w:r>
    </w:p>
    <w:p w:rsidRPr="008F6DAB" w:rsidR="007703B3" w:rsidRDefault="00913792" w14:paraId="4BC35CA6" w14:textId="77777777">
      <w:pPr>
        <w:numPr>
          <w:ilvl w:val="0"/>
          <w:numId w:val="2"/>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Willingness to undertake training</w:t>
      </w:r>
    </w:p>
    <w:p w:rsidR="007703B3" w:rsidP="007F1A53" w:rsidRDefault="00913792" w14:paraId="6CBDAA98" w14:textId="05EFFA1D">
      <w:pPr>
        <w:numPr>
          <w:ilvl w:val="0"/>
          <w:numId w:val="2"/>
        </w:numPr>
        <w:pBdr>
          <w:top w:val="nil"/>
          <w:left w:val="nil"/>
          <w:bottom w:val="nil"/>
          <w:right w:val="nil"/>
          <w:between w:val="nil"/>
        </w:pBdr>
        <w:spacing w:after="0" w:line="240" w:lineRule="auto"/>
        <w:jc w:val="both"/>
        <w:rPr>
          <w:rFonts w:ascii="Georgia" w:hAnsi="Georgia" w:eastAsia="Georgia" w:cs="Georgia"/>
          <w:color w:val="000000"/>
        </w:rPr>
      </w:pPr>
      <w:r w:rsidRPr="008F6DAB">
        <w:rPr>
          <w:rFonts w:ascii="Georgia" w:hAnsi="Georgia" w:eastAsia="Georgia" w:cs="Georgia"/>
          <w:color w:val="000000"/>
        </w:rPr>
        <w:t>This post is subject to an enhanced DBS check</w:t>
      </w:r>
    </w:p>
    <w:p w:rsidRPr="007F1A53" w:rsidR="007F1A53" w:rsidP="007F1A53" w:rsidRDefault="007F1A53" w14:paraId="51ADDA27" w14:textId="77777777">
      <w:pPr>
        <w:pBdr>
          <w:top w:val="nil"/>
          <w:left w:val="nil"/>
          <w:bottom w:val="nil"/>
          <w:right w:val="nil"/>
          <w:between w:val="nil"/>
        </w:pBdr>
        <w:spacing w:after="0" w:line="240" w:lineRule="auto"/>
        <w:ind w:left="720"/>
        <w:jc w:val="both"/>
        <w:rPr>
          <w:rFonts w:ascii="Georgia" w:hAnsi="Georgia" w:eastAsia="Georgia" w:cs="Georgia"/>
          <w:color w:val="000000"/>
        </w:rPr>
      </w:pPr>
    </w:p>
    <w:p w:rsidRPr="004E73CA" w:rsidR="008F6DAB" w:rsidP="008F6DAB" w:rsidRDefault="008F6DAB" w14:paraId="1B8AC37D" w14:textId="77777777">
      <w:pPr>
        <w:pStyle w:val="NoSpacing"/>
        <w:jc w:val="both"/>
        <w:rPr>
          <w:rStyle w:val="bumpedfont20"/>
          <w:rFonts w:ascii="Georgia" w:hAnsi="Georgia"/>
          <w:i/>
          <w:iCs/>
          <w:color w:val="000000"/>
        </w:rPr>
      </w:pPr>
      <w:r w:rsidRPr="004E73CA">
        <w:rPr>
          <w:rStyle w:val="bumpedfont15"/>
          <w:rFonts w:ascii="Georgia" w:hAnsi="Georgia"/>
          <w:b/>
          <w:bCs/>
          <w:color w:val="0A89AC"/>
        </w:rPr>
        <w:t>Safeguarding</w:t>
      </w:r>
      <w:r w:rsidRPr="004E73CA">
        <w:rPr>
          <w:rStyle w:val="bumpedfont20"/>
          <w:rFonts w:ascii="Georgia" w:hAnsi="Georgia"/>
          <w:i/>
          <w:iCs/>
          <w:color w:val="000000"/>
        </w:rPr>
        <w:t xml:space="preserve"> </w:t>
      </w:r>
    </w:p>
    <w:p w:rsidRPr="004E73CA" w:rsidR="008F6DAB" w:rsidP="008F6DAB" w:rsidRDefault="008F6DAB" w14:paraId="357A5193" w14:textId="77777777">
      <w:pPr>
        <w:spacing w:after="200" w:line="276" w:lineRule="auto"/>
        <w:jc w:val="both"/>
        <w:rPr>
          <w:rFonts w:ascii="Georgia" w:hAnsi="Georgia"/>
        </w:rPr>
      </w:pPr>
      <w:r w:rsidRPr="004E73CA">
        <w:rPr>
          <w:rFonts w:ascii="Georgia" w:hAnsi="Georgia"/>
        </w:rPr>
        <w:t>Ark is committed to safeguarding and promoting the welfare of children and young people in its academies. In order to meet this responsibility, its academies follow a rigorous selection process to discourage and screen out unsuitable applicants.</w:t>
      </w:r>
    </w:p>
    <w:p w:rsidRPr="008F6DAB" w:rsidR="007703B3" w:rsidP="008F6DAB" w:rsidRDefault="008F6DAB" w14:paraId="4346787D" w14:textId="21766C9F">
      <w:pPr>
        <w:spacing w:after="200" w:line="276" w:lineRule="auto"/>
        <w:jc w:val="both"/>
        <w:rPr>
          <w:rFonts w:ascii="Georgia" w:hAnsi="Georgia"/>
        </w:rPr>
      </w:pPr>
      <w:r w:rsidRPr="004E73CA">
        <w:rPr>
          <w:rFonts w:ascii="Georgia" w:hAnsi="Georgia"/>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w:tgtFrame="_blank" w:tooltip="https://arkschools.sharepoint.com/:b:/g/arknetcentral/hr/ecxqdsjo9upcpgk8ldwmn0sbvg6gbutvwvxp9c5kkw-tog?e=ezd0bw&amp;isspofile=1" w:history="1" r:id="rId10">
        <w:r w:rsidRPr="004E73CA">
          <w:rPr>
            <w:rStyle w:val="Hyperlink"/>
            <w:rFonts w:ascii="Georgia" w:hAnsi="Georgia"/>
          </w:rPr>
          <w:t>link</w:t>
        </w:r>
      </w:hyperlink>
    </w:p>
    <w:sectPr w:rsidRPr="008F6DAB" w:rsidR="007703B3">
      <w:pgSz w:w="11906" w:h="16838" w:orient="portrait"/>
      <w:pgMar w:top="1440" w:right="1274"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95B"/>
    <w:multiLevelType w:val="multilevel"/>
    <w:tmpl w:val="D58C0E2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A7B15A2"/>
    <w:multiLevelType w:val="multilevel"/>
    <w:tmpl w:val="3E6C1A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B9D5455"/>
    <w:multiLevelType w:val="multilevel"/>
    <w:tmpl w:val="0810CD2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C59571A"/>
    <w:multiLevelType w:val="multilevel"/>
    <w:tmpl w:val="894A5996"/>
    <w:lvl w:ilvl="0">
      <w:start w:val="1"/>
      <w:numFmt w:val="bullet"/>
      <w:lvlText w:val="•"/>
      <w:lvlJc w:val="left"/>
      <w:pPr>
        <w:ind w:left="720" w:hanging="360"/>
      </w:pPr>
      <w:rPr>
        <w:rFonts w:ascii="Georgia" w:hAnsi="Georgia" w:eastAsia="Georgia" w:cs="Georgia"/>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450763E2"/>
    <w:multiLevelType w:val="multilevel"/>
    <w:tmpl w:val="571C43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86226FB"/>
    <w:multiLevelType w:val="multilevel"/>
    <w:tmpl w:val="39DC0BF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8FB2593"/>
    <w:multiLevelType w:val="multilevel"/>
    <w:tmpl w:val="5E9E2B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703564C6"/>
    <w:multiLevelType w:val="multilevel"/>
    <w:tmpl w:val="B3B6EA9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7448412A"/>
    <w:multiLevelType w:val="multilevel"/>
    <w:tmpl w:val="2DEE541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214729391">
    <w:abstractNumId w:val="8"/>
  </w:num>
  <w:num w:numId="2" w16cid:durableId="155733883">
    <w:abstractNumId w:val="5"/>
  </w:num>
  <w:num w:numId="3" w16cid:durableId="324434780">
    <w:abstractNumId w:val="6"/>
  </w:num>
  <w:num w:numId="4" w16cid:durableId="1141272219">
    <w:abstractNumId w:val="4"/>
  </w:num>
  <w:num w:numId="5" w16cid:durableId="450393186">
    <w:abstractNumId w:val="7"/>
  </w:num>
  <w:num w:numId="6" w16cid:durableId="1444153252">
    <w:abstractNumId w:val="0"/>
  </w:num>
  <w:num w:numId="7" w16cid:durableId="1046611606">
    <w:abstractNumId w:val="3"/>
  </w:num>
  <w:num w:numId="8" w16cid:durableId="1848128741">
    <w:abstractNumId w:val="1"/>
  </w:num>
  <w:num w:numId="9" w16cid:durableId="118000408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B3"/>
    <w:rsid w:val="00089315"/>
    <w:rsid w:val="001471AB"/>
    <w:rsid w:val="0018383F"/>
    <w:rsid w:val="001853AA"/>
    <w:rsid w:val="00191890"/>
    <w:rsid w:val="001B49C9"/>
    <w:rsid w:val="001F77D0"/>
    <w:rsid w:val="002433D3"/>
    <w:rsid w:val="002A616C"/>
    <w:rsid w:val="002D584A"/>
    <w:rsid w:val="003355EE"/>
    <w:rsid w:val="00351C1F"/>
    <w:rsid w:val="003D6167"/>
    <w:rsid w:val="00484226"/>
    <w:rsid w:val="004C66FB"/>
    <w:rsid w:val="004E50C0"/>
    <w:rsid w:val="00556BB6"/>
    <w:rsid w:val="00577A97"/>
    <w:rsid w:val="00685EFD"/>
    <w:rsid w:val="00732679"/>
    <w:rsid w:val="007703B3"/>
    <w:rsid w:val="007A450D"/>
    <w:rsid w:val="007F1A04"/>
    <w:rsid w:val="007F1A53"/>
    <w:rsid w:val="0083579B"/>
    <w:rsid w:val="008762C0"/>
    <w:rsid w:val="008F6DAB"/>
    <w:rsid w:val="00913792"/>
    <w:rsid w:val="009242C5"/>
    <w:rsid w:val="00950103"/>
    <w:rsid w:val="00950441"/>
    <w:rsid w:val="00955136"/>
    <w:rsid w:val="009825EF"/>
    <w:rsid w:val="009E7308"/>
    <w:rsid w:val="00A52222"/>
    <w:rsid w:val="00AE64E6"/>
    <w:rsid w:val="00B434FA"/>
    <w:rsid w:val="00B92ECB"/>
    <w:rsid w:val="00CC20A4"/>
    <w:rsid w:val="00D76BD4"/>
    <w:rsid w:val="00DA55D3"/>
    <w:rsid w:val="00FA7D05"/>
    <w:rsid w:val="078532C1"/>
    <w:rsid w:val="099D5BFB"/>
    <w:rsid w:val="0EE1521A"/>
    <w:rsid w:val="155CEC9C"/>
    <w:rsid w:val="15C197C1"/>
    <w:rsid w:val="1826E9B2"/>
    <w:rsid w:val="18CAAF48"/>
    <w:rsid w:val="1E9E5080"/>
    <w:rsid w:val="1E9EACFD"/>
    <w:rsid w:val="20624636"/>
    <w:rsid w:val="20BBA0A6"/>
    <w:rsid w:val="25997E75"/>
    <w:rsid w:val="28C0C4FC"/>
    <w:rsid w:val="28FF46B6"/>
    <w:rsid w:val="2C04936D"/>
    <w:rsid w:val="2F0C39E0"/>
    <w:rsid w:val="2F5A0C0A"/>
    <w:rsid w:val="320E875B"/>
    <w:rsid w:val="33B858FE"/>
    <w:rsid w:val="36459FC4"/>
    <w:rsid w:val="367FC97D"/>
    <w:rsid w:val="373F75E5"/>
    <w:rsid w:val="37C6A09D"/>
    <w:rsid w:val="429001F7"/>
    <w:rsid w:val="46A46B93"/>
    <w:rsid w:val="4726348A"/>
    <w:rsid w:val="4C6F66B3"/>
    <w:rsid w:val="4CD6A712"/>
    <w:rsid w:val="4CE309CC"/>
    <w:rsid w:val="4DFE6F98"/>
    <w:rsid w:val="4FD920BC"/>
    <w:rsid w:val="51E20C83"/>
    <w:rsid w:val="592BB93D"/>
    <w:rsid w:val="5A27F3FE"/>
    <w:rsid w:val="5C3D09AA"/>
    <w:rsid w:val="5C7099C0"/>
    <w:rsid w:val="649431F1"/>
    <w:rsid w:val="690305DE"/>
    <w:rsid w:val="6936B3FC"/>
    <w:rsid w:val="6B1D51CC"/>
    <w:rsid w:val="6BF4682A"/>
    <w:rsid w:val="6C0D6004"/>
    <w:rsid w:val="6E92DF5F"/>
    <w:rsid w:val="7936A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2E2E"/>
  <w15:docId w15:val="{F1169852-79DB-4F08-86E0-06B1A55D32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24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D9636B"/>
    <w:pPr>
      <w:keepNext/>
      <w:pBdr>
        <w:top w:val="single" w:color="auto" w:sz="4" w:space="31"/>
        <w:left w:val="single" w:color="auto" w:sz="4" w:space="31"/>
        <w:bottom w:val="single" w:color="auto" w:sz="4" w:space="31"/>
        <w:right w:val="single" w:color="auto" w:sz="4" w:space="31"/>
      </w:pBdr>
      <w:spacing w:after="0" w:line="240" w:lineRule="auto"/>
      <w:ind w:right="90"/>
      <w:outlineLvl w:val="2"/>
    </w:pPr>
    <w:rPr>
      <w:rFonts w:ascii="Times New Roman" w:hAnsi="Times New Roman" w:eastAsia="Times New Roman" w:cs="Times New Roman"/>
      <w:b/>
      <w:szCs w:val="20"/>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5964F3"/>
    <w:pPr>
      <w:ind w:left="720"/>
      <w:contextualSpacing/>
    </w:pPr>
  </w:style>
  <w:style w:type="paragraph" w:styleId="p5" w:customStyle="1">
    <w:name w:val="p5"/>
    <w:basedOn w:val="Normal"/>
    <w:uiPriority w:val="99"/>
    <w:rsid w:val="00815459"/>
    <w:pPr>
      <w:widowControl w:val="0"/>
      <w:tabs>
        <w:tab w:val="left" w:pos="720"/>
      </w:tabs>
      <w:autoSpaceDE w:val="0"/>
      <w:autoSpaceDN w:val="0"/>
      <w:adjustRightInd w:val="0"/>
      <w:spacing w:after="0" w:line="240" w:lineRule="auto"/>
      <w:ind w:left="720" w:hanging="720"/>
    </w:pPr>
    <w:rPr>
      <w:rFonts w:ascii="Times New Roman" w:hAnsi="Times New Roman" w:eastAsia="Times New Roman" w:cs="Times New Roman"/>
      <w:sz w:val="24"/>
      <w:szCs w:val="24"/>
    </w:rPr>
  </w:style>
  <w:style w:type="paragraph" w:styleId="paragraph" w:customStyle="1">
    <w:name w:val="paragraph"/>
    <w:basedOn w:val="Normal"/>
    <w:rsid w:val="0054356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43566"/>
  </w:style>
  <w:style w:type="character" w:styleId="eop" w:customStyle="1">
    <w:name w:val="eop"/>
    <w:basedOn w:val="DefaultParagraphFont"/>
    <w:rsid w:val="00543566"/>
  </w:style>
  <w:style w:type="character" w:styleId="Hyperlink">
    <w:name w:val="Hyperlink"/>
    <w:basedOn w:val="DefaultParagraphFont"/>
    <w:uiPriority w:val="99"/>
    <w:unhideWhenUsed/>
    <w:rsid w:val="001517B5"/>
    <w:rPr>
      <w:color w:val="0563C1"/>
      <w:u w:val="single"/>
    </w:rPr>
  </w:style>
  <w:style w:type="paragraph" w:styleId="NormalWeb">
    <w:name w:val="Normal (Web)"/>
    <w:basedOn w:val="Normal"/>
    <w:uiPriority w:val="99"/>
    <w:unhideWhenUsed/>
    <w:rsid w:val="001517B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517B5"/>
    <w:rPr>
      <w:b/>
      <w:bCs/>
    </w:rPr>
  </w:style>
  <w:style w:type="character" w:styleId="Emphasis">
    <w:name w:val="Emphasis"/>
    <w:basedOn w:val="DefaultParagraphFont"/>
    <w:uiPriority w:val="20"/>
    <w:qFormat/>
    <w:rsid w:val="001517B5"/>
    <w:rPr>
      <w:i/>
      <w:iCs/>
    </w:rPr>
  </w:style>
  <w:style w:type="character" w:styleId="UnresolvedMention1" w:customStyle="1">
    <w:name w:val="Unresolved Mention1"/>
    <w:basedOn w:val="DefaultParagraphFont"/>
    <w:uiPriority w:val="99"/>
    <w:semiHidden/>
    <w:unhideWhenUsed/>
    <w:rsid w:val="00E2572D"/>
    <w:rPr>
      <w:color w:val="605E5C"/>
      <w:shd w:val="clear" w:color="auto" w:fill="E1DFDD"/>
    </w:rPr>
  </w:style>
  <w:style w:type="character" w:styleId="CommentReference">
    <w:name w:val="annotation reference"/>
    <w:basedOn w:val="DefaultParagraphFont"/>
    <w:uiPriority w:val="99"/>
    <w:semiHidden/>
    <w:unhideWhenUsed/>
    <w:rsid w:val="00852414"/>
    <w:rPr>
      <w:sz w:val="16"/>
      <w:szCs w:val="16"/>
    </w:rPr>
  </w:style>
  <w:style w:type="paragraph" w:styleId="CommentText">
    <w:name w:val="annotation text"/>
    <w:basedOn w:val="Normal"/>
    <w:link w:val="CommentTextChar"/>
    <w:uiPriority w:val="99"/>
    <w:semiHidden/>
    <w:unhideWhenUsed/>
    <w:rsid w:val="00852414"/>
    <w:pPr>
      <w:spacing w:line="240" w:lineRule="auto"/>
    </w:pPr>
    <w:rPr>
      <w:sz w:val="20"/>
      <w:szCs w:val="20"/>
    </w:rPr>
  </w:style>
  <w:style w:type="character" w:styleId="CommentTextChar" w:customStyle="1">
    <w:name w:val="Comment Text Char"/>
    <w:basedOn w:val="DefaultParagraphFont"/>
    <w:link w:val="CommentText"/>
    <w:uiPriority w:val="99"/>
    <w:semiHidden/>
    <w:rsid w:val="00852414"/>
    <w:rPr>
      <w:sz w:val="20"/>
      <w:szCs w:val="20"/>
    </w:rPr>
  </w:style>
  <w:style w:type="paragraph" w:styleId="BalloonText">
    <w:name w:val="Balloon Text"/>
    <w:basedOn w:val="Normal"/>
    <w:link w:val="BalloonTextChar"/>
    <w:uiPriority w:val="99"/>
    <w:semiHidden/>
    <w:unhideWhenUsed/>
    <w:rsid w:val="0085241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2414"/>
    <w:rPr>
      <w:rFonts w:ascii="Segoe UI" w:hAnsi="Segoe UI" w:cs="Segoe UI"/>
      <w:sz w:val="18"/>
      <w:szCs w:val="18"/>
    </w:rPr>
  </w:style>
  <w:style w:type="character" w:styleId="Heading3Char" w:customStyle="1">
    <w:name w:val="Heading 3 Char"/>
    <w:basedOn w:val="DefaultParagraphFont"/>
    <w:link w:val="Heading3"/>
    <w:uiPriority w:val="99"/>
    <w:rsid w:val="00D9636B"/>
    <w:rPr>
      <w:rFonts w:ascii="Times New Roman" w:hAnsi="Times New Roman" w:eastAsia="Times New Roman" w:cs="Times New Roman"/>
      <w:b/>
      <w:szCs w:val="20"/>
      <w:lang w:val="en-US" w:eastAsia="en-GB"/>
    </w:rPr>
  </w:style>
  <w:style w:type="paragraph" w:styleId="NoSpacing">
    <w:name w:val="No Spacing"/>
    <w:uiPriority w:val="1"/>
    <w:qFormat/>
    <w:rsid w:val="00D9636B"/>
    <w:pPr>
      <w:spacing w:after="0" w:line="240" w:lineRule="auto"/>
    </w:pPr>
    <w:rPr>
      <w:rFonts w:ascii="Arial" w:hAnsi="Arial" w:eastAsia="Times New Roman" w:cs="Times New Roman"/>
      <w:sz w:val="24"/>
    </w:rPr>
  </w:style>
  <w:style w:type="paragraph" w:styleId="Revision">
    <w:name w:val="Revision"/>
    <w:hidden/>
    <w:uiPriority w:val="99"/>
    <w:semiHidden/>
    <w:rsid w:val="00B378B7"/>
    <w:pPr>
      <w:spacing w:after="0" w:line="240" w:lineRule="auto"/>
    </w:pPr>
  </w:style>
  <w:style w:type="character" w:styleId="UnresolvedMention2" w:customStyle="1">
    <w:name w:val="Unresolved Mention2"/>
    <w:basedOn w:val="DefaultParagraphFont"/>
    <w:uiPriority w:val="99"/>
    <w:semiHidden/>
    <w:unhideWhenUsed/>
    <w:rsid w:val="0040064B"/>
    <w:rPr>
      <w:color w:val="605E5C"/>
      <w:shd w:val="clear" w:color="auto" w:fill="E1DFDD"/>
    </w:rPr>
  </w:style>
  <w:style w:type="paragraph" w:styleId="public-draftstyledefault-unorderedlistitem" w:customStyle="1">
    <w:name w:val="public-draftstyledefault-unorderedlistitem"/>
    <w:basedOn w:val="Normal"/>
    <w:rsid w:val="00C645D4"/>
    <w:pPr>
      <w:spacing w:before="100" w:beforeAutospacing="1" w:after="100" w:afterAutospacing="1" w:line="240" w:lineRule="auto"/>
    </w:pPr>
  </w:style>
  <w:style w:type="character" w:styleId="UnresolvedMention3" w:customStyle="1">
    <w:name w:val="Unresolved Mention3"/>
    <w:basedOn w:val="DefaultParagraphFont"/>
    <w:uiPriority w:val="99"/>
    <w:semiHidden/>
    <w:unhideWhenUsed/>
    <w:rsid w:val="00115C6A"/>
    <w:rPr>
      <w:color w:val="605E5C"/>
      <w:shd w:val="clear" w:color="auto" w:fill="E1DFDD"/>
    </w:rPr>
  </w:style>
  <w:style w:type="character" w:styleId="UnresolvedMention4" w:customStyle="1">
    <w:name w:val="Unresolved Mention4"/>
    <w:basedOn w:val="DefaultParagraphFont"/>
    <w:uiPriority w:val="99"/>
    <w:semiHidden/>
    <w:unhideWhenUsed/>
    <w:rsid w:val="001877C2"/>
    <w:rPr>
      <w:color w:val="605E5C"/>
      <w:shd w:val="clear" w:color="auto" w:fill="E1DFDD"/>
    </w:rPr>
  </w:style>
  <w:style w:type="character" w:styleId="FollowedHyperlink">
    <w:name w:val="FollowedHyperlink"/>
    <w:basedOn w:val="DefaultParagraphFont"/>
    <w:uiPriority w:val="99"/>
    <w:semiHidden/>
    <w:unhideWhenUsed/>
    <w:rsid w:val="00D23DB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UnresolvedMention">
    <w:name w:val="Unresolved Mention"/>
    <w:basedOn w:val="DefaultParagraphFont"/>
    <w:uiPriority w:val="99"/>
    <w:semiHidden/>
    <w:unhideWhenUsed/>
    <w:rsid w:val="00A73757"/>
    <w:rPr>
      <w:color w:val="605E5C"/>
      <w:shd w:val="clear" w:color="auto" w:fill="E1DFDD"/>
    </w:rPr>
  </w:style>
  <w:style w:type="paragraph" w:styleId="Default" w:customStyle="1">
    <w:name w:val="Default"/>
    <w:rsid w:val="00C24BF0"/>
    <w:pPr>
      <w:autoSpaceDE w:val="0"/>
      <w:autoSpaceDN w:val="0"/>
      <w:adjustRightInd w:val="0"/>
      <w:spacing w:after="0" w:line="240" w:lineRule="auto"/>
    </w:pPr>
    <w:rPr>
      <w:rFonts w:ascii="Constantia" w:hAnsi="Constantia" w:cs="Constantia"/>
      <w:color w:val="000000"/>
      <w:sz w:val="24"/>
      <w:szCs w:val="24"/>
    </w:rPr>
  </w:style>
  <w:style w:type="paragraph" w:styleId="Heading1GaramondBold" w:customStyle="1">
    <w:name w:val="Heading 1 Garamond Bold"/>
    <w:basedOn w:val="Heading1"/>
    <w:link w:val="Heading1GaramondBoldChar"/>
    <w:qFormat/>
    <w:rsid w:val="00C24BF0"/>
    <w:pPr>
      <w:spacing w:after="0" w:line="276" w:lineRule="auto"/>
    </w:pPr>
    <w:rPr>
      <w:rFonts w:ascii="Garamond" w:hAnsi="Garamond" w:eastAsia="Times New Roman" w:cs="Times New Roman"/>
      <w:bCs/>
      <w:color w:val="0068B9"/>
      <w:sz w:val="40"/>
      <w:szCs w:val="36"/>
      <w:lang w:eastAsia="en-US"/>
    </w:rPr>
  </w:style>
  <w:style w:type="character" w:styleId="Heading1GaramondBoldChar" w:customStyle="1">
    <w:name w:val="Heading 1 Garamond Bold Char"/>
    <w:link w:val="Heading1GaramondBold"/>
    <w:rsid w:val="00C24BF0"/>
    <w:rPr>
      <w:rFonts w:ascii="Garamond" w:hAnsi="Garamond" w:eastAsia="Times New Roman" w:cs="Times New Roman"/>
      <w:b/>
      <w:bCs/>
      <w:color w:val="0068B9"/>
      <w:sz w:val="40"/>
      <w:szCs w:val="36"/>
      <w:lang w:eastAsia="en-US"/>
    </w:rPr>
  </w:style>
  <w:style w:type="character" w:styleId="ListParagraphChar" w:customStyle="1">
    <w:name w:val="List Paragraph Char"/>
    <w:basedOn w:val="DefaultParagraphFont"/>
    <w:link w:val="ListParagraph"/>
    <w:uiPriority w:val="34"/>
    <w:locked/>
    <w:rsid w:val="00C24BF0"/>
  </w:style>
  <w:style w:type="character" w:styleId="bumpedfont15" w:customStyle="1">
    <w:name w:val="bumpedfont15"/>
    <w:basedOn w:val="DefaultParagraphFont"/>
    <w:rsid w:val="008F6DAB"/>
  </w:style>
  <w:style w:type="character" w:styleId="bumpedfont20" w:customStyle="1">
    <w:name w:val="bumpedfont20"/>
    <w:basedOn w:val="DefaultParagraphFont"/>
    <w:rsid w:val="008F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arkschools.sharepoint.com/:b:/g/ArkNetCentral/hr/EcXQDSjo9UpCpgk8lDWMN0sBVG6GBUTVWVXp9c5KkW-tog?e=eZd0bW&amp;isSPOFile=1" TargetMode="Externa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WNnt+zPaThrP7NW/uON06c+Dllw==">AMUW2mUqeH/RoAfAjiuiLQGLpFaEb4f7kGKyC4ny0Q1n8pTIaC92d3RRTTYw6Or7uQV4VNOjVjvTZv7kNeqberN/K3Xy0rS7fDPJroVpnJ0Q5EovMbtj/ZhaNH96QH1POsacAi1AqXSDi7GNFie79rWKdPdk35mhSQ==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6FE6E6F66BD694BA38E0F72DFC15338" ma:contentTypeVersion="17" ma:contentTypeDescription="Create a new document." ma:contentTypeScope="" ma:versionID="c3f57ffc7ebb364d9ee6d5f7984a3d51">
  <xsd:schema xmlns:xsd="http://www.w3.org/2001/XMLSchema" xmlns:xs="http://www.w3.org/2001/XMLSchema" xmlns:p="http://schemas.microsoft.com/office/2006/metadata/properties" xmlns:ns2="39e0108f-6952-4610-ab3c-e77691cae03b" xmlns:ns3="d7721598-0eb7-498e-a5e1-f7b06e100424" targetNamespace="http://schemas.microsoft.com/office/2006/metadata/properties" ma:root="true" ma:fieldsID="995c0398bc60a67a52476375b1e568c8" ns2:_="" ns3:_="">
    <xsd:import namespace="39e0108f-6952-4610-ab3c-e77691cae03b"/>
    <xsd:import namespace="d7721598-0eb7-498e-a5e1-f7b06e1004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108f-6952-4610-ab3c-e77691cae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21598-0eb7-498e-a5e1-f7b06e1004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bf19f3-9b9f-4420-aa4b-e4fd317ff48f}" ma:internalName="TaxCatchAll" ma:showField="CatchAllData" ma:web="d7721598-0eb7-498e-a5e1-f7b06e100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721598-0eb7-498e-a5e1-f7b06e100424" xsi:nil="true"/>
    <lcf76f155ced4ddcb4097134ff3c332f xmlns="39e0108f-6952-4610-ab3c-e77691cae0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5361E-4764-48BF-A952-2B5C5B21DCA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9258EB6-A6CD-443E-8598-9348D1AA81C4}"/>
</file>

<file path=customXml/itemProps4.xml><?xml version="1.0" encoding="utf-8"?>
<ds:datastoreItem xmlns:ds="http://schemas.openxmlformats.org/officeDocument/2006/customXml" ds:itemID="{41CFFF3D-5739-415D-81A0-0BFC44A73691}">
  <ds:schemaRefs>
    <ds:schemaRef ds:uri="http://schemas.microsoft.com/office/2006/metadata/properties"/>
    <ds:schemaRef ds:uri="http://schemas.microsoft.com/office/infopath/2007/PartnerControls"/>
    <ds:schemaRef ds:uri="d7721598-0eb7-498e-a5e1-f7b06e100424"/>
    <ds:schemaRef ds:uri="39e0108f-6952-4610-ab3c-e77691cae03b"/>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Bemrose</dc:creator>
  <cp:keywords/>
  <cp:lastModifiedBy>Rachel Jerrome</cp:lastModifiedBy>
  <cp:revision>6</cp:revision>
  <cp:lastPrinted>2021-08-20T08:34:00Z</cp:lastPrinted>
  <dcterms:created xsi:type="dcterms:W3CDTF">2025-09-18T13:02:00Z</dcterms:created>
  <dcterms:modified xsi:type="dcterms:W3CDTF">2025-09-18T13:57:18Z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0x010100A6FE6E6F66BD694BA38E0F72DFC15338</vt:lpwstr>
  </property>
  <property fmtid="{D5CDD505-2E9C-101B-9397-08002B2CF9AE}" pid="3" name="Order">
    <vt:r8>16382600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