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479A" w14:textId="77777777" w:rsidR="00FF1592" w:rsidRPr="00EF266D" w:rsidRDefault="00FF1592" w:rsidP="00FF1592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 xml:space="preserve">Job Description: </w:t>
      </w:r>
      <w:r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 xml:space="preserve">Senior Lunchtime </w:t>
      </w:r>
      <w:r w:rsidRPr="00E13BB9"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>Play</w:t>
      </w:r>
      <w:r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 xml:space="preserve"> &amp; </w:t>
      </w:r>
      <w:r w:rsidRPr="00E13BB9"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>Engagement Leader</w:t>
      </w:r>
    </w:p>
    <w:p w14:paraId="2681B44A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000000"/>
          <w:lang w:eastAsia="en-GB"/>
        </w:rPr>
      </w:pPr>
    </w:p>
    <w:p w14:paraId="58EE5073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49913640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62DB135C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lang w:eastAsia="en-GB"/>
        </w:rPr>
        <w:t>The Role</w:t>
      </w:r>
    </w:p>
    <w:p w14:paraId="09828FA9" w14:textId="77777777" w:rsidR="00FF1592" w:rsidRPr="00EF266D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70CDF4B3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/>
        </w:rPr>
      </w:pPr>
      <w:r>
        <w:rPr>
          <w:rFonts w:ascii="Georgia" w:hAnsi="Georgia"/>
        </w:rPr>
        <w:t xml:space="preserve">To lead and develop lunchtime provision to ensure pupils at Ark </w:t>
      </w:r>
      <w:proofErr w:type="spellStart"/>
      <w:r>
        <w:rPr>
          <w:rFonts w:ascii="Georgia" w:hAnsi="Georgia"/>
        </w:rPr>
        <w:t>Blacklands</w:t>
      </w:r>
      <w:proofErr w:type="spellEnd"/>
      <w:r>
        <w:rPr>
          <w:rFonts w:ascii="Georgia" w:hAnsi="Georgia"/>
        </w:rPr>
        <w:t xml:space="preserve"> enjoy their midday meal and engage in safe and productive play during lunchtime periods.</w:t>
      </w:r>
    </w:p>
    <w:p w14:paraId="28315A9C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086DD596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lang w:eastAsia="en-GB"/>
        </w:rPr>
        <w:t>Key responsibilities</w:t>
      </w:r>
    </w:p>
    <w:p w14:paraId="78A796D5" w14:textId="77777777" w:rsidR="00FF1592" w:rsidRPr="00CF4DD4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50526430" w14:textId="77777777" w:rsidR="00FF1592" w:rsidRPr="00CF4DD4" w:rsidRDefault="00FF1592" w:rsidP="00FF1592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>
        <w:rPr>
          <w:rFonts w:ascii="Georgia" w:hAnsi="Georgia" w:cs="Gill Sans MT"/>
          <w:color w:val="000000"/>
          <w:lang w:eastAsia="en-GB"/>
        </w:rPr>
        <w:t>Create staff rotas</w:t>
      </w:r>
    </w:p>
    <w:p w14:paraId="03DA5431" w14:textId="77777777" w:rsidR="00FF1592" w:rsidRPr="008725E3" w:rsidRDefault="00FF1592" w:rsidP="00FF1592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 w:rsidRPr="00CF4DD4">
        <w:rPr>
          <w:rFonts w:ascii="Georgia" w:hAnsi="Georgia" w:cs="Gill Sans MT"/>
          <w:color w:val="000000"/>
          <w:lang w:eastAsia="en-GB"/>
        </w:rPr>
        <w:t xml:space="preserve">Supervise </w:t>
      </w:r>
      <w:r>
        <w:rPr>
          <w:rFonts w:ascii="Georgia" w:hAnsi="Georgia" w:cs="Gill Sans MT"/>
          <w:color w:val="000000"/>
          <w:lang w:eastAsia="en-GB"/>
        </w:rPr>
        <w:t xml:space="preserve">staff and </w:t>
      </w:r>
      <w:r w:rsidRPr="00CF4DD4">
        <w:rPr>
          <w:rFonts w:ascii="Georgia" w:hAnsi="Georgia" w:cs="Gill Sans MT"/>
          <w:color w:val="000000"/>
          <w:lang w:eastAsia="en-GB"/>
        </w:rPr>
        <w:t xml:space="preserve">pupils at lunchtime whether indoors or outside </w:t>
      </w:r>
    </w:p>
    <w:p w14:paraId="69DC8B9A" w14:textId="77777777" w:rsidR="00FF1592" w:rsidRDefault="00FF1592" w:rsidP="00FF1592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>
        <w:rPr>
          <w:rFonts w:ascii="Georgia" w:hAnsi="Georgia" w:cs="Gill Sans MT"/>
          <w:color w:val="000000"/>
          <w:lang w:eastAsia="en-GB"/>
        </w:rPr>
        <w:t xml:space="preserve">Lead and monitor purposeful </w:t>
      </w:r>
      <w:r w:rsidRPr="00CF4DD4">
        <w:rPr>
          <w:rFonts w:ascii="Georgia" w:hAnsi="Georgia" w:cs="Gill Sans MT"/>
          <w:color w:val="000000"/>
          <w:lang w:eastAsia="en-GB"/>
        </w:rPr>
        <w:t xml:space="preserve">play activities </w:t>
      </w:r>
    </w:p>
    <w:p w14:paraId="4CE48ECD" w14:textId="77777777" w:rsidR="00FF1592" w:rsidRDefault="00FF1592" w:rsidP="00FF1592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 w:rsidRPr="00CF4DD4">
        <w:rPr>
          <w:rFonts w:ascii="Georgia" w:hAnsi="Georgia" w:cs="Gill Sans MT"/>
          <w:color w:val="000000"/>
          <w:lang w:eastAsia="en-GB"/>
        </w:rPr>
        <w:t>Provide positive and firm control by implementing the school behaviour policy</w:t>
      </w:r>
      <w:r>
        <w:rPr>
          <w:rFonts w:ascii="Georgia" w:hAnsi="Georgia" w:cs="Gill Sans MT"/>
          <w:color w:val="000000"/>
          <w:lang w:eastAsia="en-GB"/>
        </w:rPr>
        <w:t xml:space="preserve"> including logging incidents on school-based computer system</w:t>
      </w:r>
    </w:p>
    <w:p w14:paraId="774731F9" w14:textId="77777777" w:rsidR="00FF1592" w:rsidRPr="00ED3FE5" w:rsidRDefault="00FF1592" w:rsidP="00FF1592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>
        <w:rPr>
          <w:rFonts w:ascii="Georgia" w:hAnsi="Georgia" w:cs="Gill Sans MT"/>
          <w:color w:val="000000"/>
          <w:lang w:eastAsia="en-GB"/>
        </w:rPr>
        <w:t>Manage</w:t>
      </w:r>
      <w:r w:rsidRPr="003B3D55">
        <w:rPr>
          <w:rFonts w:ascii="Georgia" w:hAnsi="Georgia" w:cs="Gill Sans MT"/>
          <w:color w:val="000000"/>
          <w:lang w:eastAsia="en-GB"/>
        </w:rPr>
        <w:t xml:space="preserve"> </w:t>
      </w:r>
      <w:r>
        <w:rPr>
          <w:rFonts w:ascii="Georgia" w:hAnsi="Georgia" w:cs="Gill Sans MT"/>
          <w:color w:val="000000"/>
          <w:lang w:eastAsia="en-GB"/>
        </w:rPr>
        <w:t xml:space="preserve">and record any </w:t>
      </w:r>
      <w:r w:rsidRPr="003B3D55">
        <w:rPr>
          <w:rFonts w:ascii="Georgia" w:hAnsi="Georgia" w:cs="Gill Sans MT"/>
          <w:color w:val="000000"/>
          <w:lang w:eastAsia="en-GB"/>
        </w:rPr>
        <w:t xml:space="preserve">cases of inappropriate behaviour by pupils </w:t>
      </w:r>
      <w:r>
        <w:rPr>
          <w:rFonts w:ascii="Georgia" w:hAnsi="Georgia" w:cs="Gill Sans MT"/>
          <w:color w:val="000000"/>
          <w:lang w:eastAsia="en-GB"/>
        </w:rPr>
        <w:t xml:space="preserve">and support others in doing so </w:t>
      </w:r>
    </w:p>
    <w:p w14:paraId="0155260E" w14:textId="77777777" w:rsidR="00FF1592" w:rsidRDefault="00FF1592" w:rsidP="00FF1592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>
        <w:rPr>
          <w:rFonts w:ascii="Georgia" w:hAnsi="Georgia" w:cs="Gill Sans MT"/>
          <w:color w:val="000000"/>
          <w:lang w:eastAsia="en-GB"/>
        </w:rPr>
        <w:t>Ensure that a healthy and safe environment is always maintained for pupils including reporting and monitoring injuries or sickness of pupils</w:t>
      </w:r>
    </w:p>
    <w:p w14:paraId="3AA19FA8" w14:textId="77777777" w:rsidR="00FF1592" w:rsidRPr="007C3B95" w:rsidRDefault="00FF1592" w:rsidP="00FF1592">
      <w:pPr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>
        <w:rPr>
          <w:rFonts w:ascii="Georgia" w:hAnsi="Georgia" w:cs="Gill Sans MT"/>
          <w:color w:val="000000"/>
          <w:lang w:eastAsia="en-GB"/>
        </w:rPr>
        <w:t>E</w:t>
      </w:r>
      <w:r w:rsidRPr="007C3B95">
        <w:rPr>
          <w:rFonts w:ascii="Georgia" w:hAnsi="Georgia" w:cs="Gill Sans MT"/>
          <w:color w:val="000000"/>
          <w:lang w:eastAsia="en-GB"/>
        </w:rPr>
        <w:t>nsure the hall, playground and surrounding areas are left orderly and clear for school afternoon activities to take place.</w:t>
      </w:r>
    </w:p>
    <w:p w14:paraId="6576CF30" w14:textId="77777777" w:rsidR="00FF1592" w:rsidRDefault="00FF1592" w:rsidP="00FF1592">
      <w:pPr>
        <w:numPr>
          <w:ilvl w:val="0"/>
          <w:numId w:val="1"/>
        </w:numPr>
        <w:rPr>
          <w:rFonts w:ascii="Georgia" w:hAnsi="Georgia" w:cs="Gill Sans MT"/>
          <w:color w:val="000000"/>
          <w:lang w:eastAsia="en-GB"/>
        </w:rPr>
      </w:pPr>
      <w:r>
        <w:rPr>
          <w:rFonts w:ascii="Georgia" w:hAnsi="Georgia" w:cs="Gill Sans MT"/>
          <w:color w:val="000000"/>
          <w:lang w:eastAsia="en-GB"/>
        </w:rPr>
        <w:t>H</w:t>
      </w:r>
      <w:r w:rsidRPr="00E13BB9">
        <w:rPr>
          <w:rFonts w:ascii="Georgia" w:hAnsi="Georgia" w:cs="Gill Sans MT"/>
          <w:color w:val="000000"/>
          <w:lang w:eastAsia="en-GB"/>
        </w:rPr>
        <w:t>ave regular meetings with the Assistant Headteacher and undergo performance management</w:t>
      </w:r>
    </w:p>
    <w:p w14:paraId="19F763F8" w14:textId="77777777" w:rsidR="00FF1592" w:rsidRPr="00E13BB9" w:rsidRDefault="00FF1592" w:rsidP="00FF1592">
      <w:pPr>
        <w:numPr>
          <w:ilvl w:val="0"/>
          <w:numId w:val="1"/>
        </w:numPr>
        <w:rPr>
          <w:rFonts w:ascii="Georgia" w:hAnsi="Georgia" w:cs="Gill Sans MT"/>
          <w:color w:val="000000"/>
          <w:lang w:eastAsia="en-GB"/>
        </w:rPr>
      </w:pPr>
      <w:r>
        <w:rPr>
          <w:rFonts w:ascii="Georgia" w:hAnsi="Georgia" w:cs="Gill Sans MT"/>
          <w:color w:val="000000"/>
          <w:lang w:eastAsia="en-GB"/>
        </w:rPr>
        <w:t>Carry out performance management of team of Lunchtime Play and Engagement Leaders</w:t>
      </w:r>
    </w:p>
    <w:p w14:paraId="42C2DA6A" w14:textId="77777777" w:rsidR="00FF1592" w:rsidRPr="008725E3" w:rsidRDefault="00FF1592" w:rsidP="00FF1592">
      <w:pPr>
        <w:ind w:left="720"/>
        <w:rPr>
          <w:rFonts w:ascii="Georgia" w:hAnsi="Georgia" w:cs="Gill Sans MT"/>
          <w:color w:val="000000"/>
          <w:lang w:eastAsia="en-GB"/>
        </w:rPr>
      </w:pPr>
    </w:p>
    <w:p w14:paraId="4841ECA0" w14:textId="77777777" w:rsidR="00FF1592" w:rsidRPr="008725E3" w:rsidRDefault="00FF1592" w:rsidP="00FF1592">
      <w:pPr>
        <w:ind w:left="360"/>
        <w:rPr>
          <w:rFonts w:ascii="Georgia" w:hAnsi="Georgia" w:cs="Gill Sans MT"/>
          <w:color w:val="000000"/>
          <w:lang w:eastAsia="en-GB"/>
        </w:rPr>
      </w:pPr>
    </w:p>
    <w:p w14:paraId="241F80FB" w14:textId="77777777" w:rsidR="00FF1592" w:rsidRPr="00353E17" w:rsidRDefault="00FF1592" w:rsidP="00FF1592">
      <w:pPr>
        <w:autoSpaceDE w:val="0"/>
        <w:autoSpaceDN w:val="0"/>
        <w:adjustRightInd w:val="0"/>
        <w:ind w:left="360"/>
        <w:rPr>
          <w:rFonts w:ascii="Georgia" w:hAnsi="Georgia" w:cs="Gill Sans MT"/>
          <w:color w:val="000000"/>
          <w:lang w:eastAsia="en-GB"/>
        </w:rPr>
      </w:pPr>
    </w:p>
    <w:p w14:paraId="67A3E244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152C36AD" w14:textId="77777777" w:rsidR="00FF1592" w:rsidRPr="00EF266D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lang w:eastAsia="en-GB"/>
        </w:rPr>
        <w:t>Other</w:t>
      </w:r>
    </w:p>
    <w:p w14:paraId="5C3A5ADF" w14:textId="77777777" w:rsidR="00FF1592" w:rsidRPr="00CF4DD4" w:rsidRDefault="00FF1592" w:rsidP="00FF1592">
      <w:pPr>
        <w:autoSpaceDE w:val="0"/>
        <w:autoSpaceDN w:val="0"/>
        <w:adjustRightInd w:val="0"/>
        <w:rPr>
          <w:rFonts w:ascii="Gill Sans MT" w:hAnsi="Gill Sans MT" w:cs="Gill Sans MT"/>
          <w:color w:val="000000"/>
          <w:lang w:eastAsia="en-GB"/>
        </w:rPr>
      </w:pPr>
    </w:p>
    <w:p w14:paraId="45BCF68D" w14:textId="77777777" w:rsidR="00FF1592" w:rsidRPr="00CF4DD4" w:rsidRDefault="00FF1592" w:rsidP="00FF1592">
      <w:pPr>
        <w:numPr>
          <w:ilvl w:val="0"/>
          <w:numId w:val="5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 w:rsidRPr="00CF4DD4">
        <w:rPr>
          <w:rFonts w:ascii="Georgia" w:hAnsi="Georgia" w:cs="Gill Sans MT"/>
          <w:color w:val="000000"/>
          <w:lang w:eastAsia="en-GB"/>
        </w:rPr>
        <w:t xml:space="preserve">To undertake various other responsibilities as directed by </w:t>
      </w:r>
      <w:r>
        <w:rPr>
          <w:rFonts w:ascii="Georgia" w:hAnsi="Georgia" w:cs="Gill Sans MT"/>
          <w:color w:val="000000"/>
          <w:lang w:eastAsia="en-GB"/>
        </w:rPr>
        <w:t>the Assistant Headteacher</w:t>
      </w:r>
    </w:p>
    <w:p w14:paraId="7D4B5B62" w14:textId="77777777" w:rsidR="00FF1592" w:rsidRPr="007C3B95" w:rsidRDefault="00FF1592" w:rsidP="00FF1592">
      <w:pPr>
        <w:numPr>
          <w:ilvl w:val="0"/>
          <w:numId w:val="5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 w:rsidRPr="00CF4DD4">
        <w:rPr>
          <w:rFonts w:ascii="Georgia" w:hAnsi="Georgia" w:cs="Gill Sans MT"/>
          <w:color w:val="000000"/>
          <w:lang w:eastAsia="en-GB"/>
        </w:rPr>
        <w:t xml:space="preserve">To undertake the main professional duties of a </w:t>
      </w:r>
      <w:r w:rsidRPr="007C3B95">
        <w:rPr>
          <w:rFonts w:ascii="Georgia" w:hAnsi="Georgia" w:cs="Gill Sans MT"/>
          <w:color w:val="000000"/>
          <w:lang w:eastAsia="en-GB"/>
        </w:rPr>
        <w:t>Senior Lunchtime &amp; Play</w:t>
      </w:r>
    </w:p>
    <w:p w14:paraId="4EFDA87A" w14:textId="77777777" w:rsidR="00FF1592" w:rsidRDefault="00FF1592" w:rsidP="00FF1592">
      <w:pPr>
        <w:autoSpaceDE w:val="0"/>
        <w:autoSpaceDN w:val="0"/>
        <w:adjustRightInd w:val="0"/>
        <w:ind w:left="720"/>
        <w:rPr>
          <w:rFonts w:ascii="Georgia" w:hAnsi="Georgia" w:cs="Gill Sans MT"/>
          <w:color w:val="000000"/>
          <w:lang w:eastAsia="en-GB"/>
        </w:rPr>
      </w:pPr>
      <w:r w:rsidRPr="007C3B95">
        <w:rPr>
          <w:rFonts w:ascii="Georgia" w:hAnsi="Georgia" w:cs="Gill Sans MT"/>
          <w:color w:val="000000"/>
          <w:lang w:eastAsia="en-GB"/>
        </w:rPr>
        <w:t>Engagement Leader</w:t>
      </w:r>
      <w:r>
        <w:rPr>
          <w:rFonts w:ascii="Georgia" w:hAnsi="Georgia" w:cs="Gill Sans MT"/>
          <w:color w:val="000000"/>
          <w:lang w:eastAsia="en-GB"/>
        </w:rPr>
        <w:t xml:space="preserve"> </w:t>
      </w:r>
      <w:r w:rsidRPr="00CF4DD4">
        <w:rPr>
          <w:rFonts w:ascii="Georgia" w:hAnsi="Georgia" w:cs="Gill Sans MT"/>
          <w:color w:val="000000"/>
          <w:lang w:eastAsia="en-GB"/>
        </w:rPr>
        <w:t xml:space="preserve">as set out in the ARK Schools pay and conditions of service document </w:t>
      </w:r>
    </w:p>
    <w:p w14:paraId="74351D1E" w14:textId="77777777" w:rsidR="00FF1592" w:rsidRPr="00CF4DD4" w:rsidRDefault="00FF1592" w:rsidP="00FF1592">
      <w:pPr>
        <w:numPr>
          <w:ilvl w:val="0"/>
          <w:numId w:val="5"/>
        </w:numPr>
        <w:autoSpaceDE w:val="0"/>
        <w:autoSpaceDN w:val="0"/>
        <w:adjustRightInd w:val="0"/>
        <w:rPr>
          <w:rFonts w:ascii="Georgia" w:hAnsi="Georgia" w:cs="Gill Sans MT"/>
          <w:color w:val="000000"/>
          <w:lang w:eastAsia="en-GB"/>
        </w:rPr>
      </w:pPr>
      <w:r>
        <w:rPr>
          <w:rFonts w:ascii="Georgia" w:hAnsi="Georgia" w:cs="Gill Sans MT"/>
          <w:color w:val="000000"/>
          <w:lang w:eastAsia="en-GB"/>
        </w:rPr>
        <w:t>To undertake any Professional Development offered in support of the role</w:t>
      </w:r>
    </w:p>
    <w:p w14:paraId="34AB0F12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216DF318" w14:textId="77777777" w:rsidR="00FF1592" w:rsidRDefault="00FF1592" w:rsidP="00FF1592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1213931F" w14:textId="77777777" w:rsidR="00FF1592" w:rsidRDefault="00FF1592" w:rsidP="00FF1592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13FFD6F8" w14:textId="77777777" w:rsidR="00FF1592" w:rsidRDefault="00FF1592" w:rsidP="00FF1592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</w:p>
    <w:p w14:paraId="58E69F3D" w14:textId="77777777" w:rsidR="00FF1592" w:rsidRPr="00EF266D" w:rsidRDefault="00FF1592" w:rsidP="00FF1592">
      <w:pPr>
        <w:autoSpaceDE w:val="0"/>
        <w:autoSpaceDN w:val="0"/>
        <w:adjustRightInd w:val="0"/>
        <w:jc w:val="center"/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</w:pPr>
      <w:r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br w:type="page"/>
      </w:r>
      <w:r w:rsidRPr="00EF266D"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lastRenderedPageBreak/>
        <w:t xml:space="preserve">Person Specification: </w:t>
      </w:r>
      <w:r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>Senior Lunchtime</w:t>
      </w:r>
      <w:r w:rsidRPr="00E13BB9"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 xml:space="preserve"> Play</w:t>
      </w:r>
      <w:r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 xml:space="preserve"> &amp; </w:t>
      </w:r>
      <w:r w:rsidRPr="00E13BB9">
        <w:rPr>
          <w:rFonts w:ascii="Georgia" w:hAnsi="Georgia" w:cs="Georgia,Bold"/>
          <w:b/>
          <w:bCs/>
          <w:color w:val="56004E"/>
          <w:sz w:val="32"/>
          <w:szCs w:val="32"/>
          <w:lang w:eastAsia="en-GB"/>
        </w:rPr>
        <w:t>Engagement Leader</w:t>
      </w:r>
    </w:p>
    <w:p w14:paraId="2277DB60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6B27C126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6F29AF62" w14:textId="77777777" w:rsidR="00FF1592" w:rsidRPr="00EF266D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lang w:eastAsia="en-GB"/>
        </w:rPr>
        <w:t>Qualification Criteria</w:t>
      </w:r>
    </w:p>
    <w:p w14:paraId="2D3A480D" w14:textId="77777777" w:rsidR="00FF1592" w:rsidRPr="00EF266D" w:rsidRDefault="00FF1592" w:rsidP="00FF1592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 w:rsidRPr="00EF266D">
        <w:rPr>
          <w:rFonts w:ascii="Georgia" w:hAnsi="Georgia" w:cs="Georgia"/>
          <w:color w:val="000000"/>
          <w:lang w:eastAsia="en-GB"/>
        </w:rPr>
        <w:t>Right to work in the UK</w:t>
      </w:r>
    </w:p>
    <w:p w14:paraId="2FEAE188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60DAEAD5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lang w:eastAsia="en-GB"/>
        </w:rPr>
        <w:t>Experience</w:t>
      </w:r>
    </w:p>
    <w:p w14:paraId="496FD1B5" w14:textId="77777777" w:rsidR="00FF1592" w:rsidRPr="00353E17" w:rsidRDefault="00FF1592" w:rsidP="00FF1592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Georgia,Bold"/>
          <w:bCs/>
          <w:lang w:eastAsia="en-GB"/>
        </w:rPr>
      </w:pPr>
      <w:r w:rsidRPr="00353E17">
        <w:rPr>
          <w:rFonts w:ascii="Georgia" w:hAnsi="Georgia" w:cs="Georgia,Bold"/>
          <w:bCs/>
          <w:lang w:eastAsia="en-GB"/>
        </w:rPr>
        <w:t xml:space="preserve">Experience of </w:t>
      </w:r>
      <w:r>
        <w:rPr>
          <w:rFonts w:ascii="Georgia" w:hAnsi="Georgia" w:cs="Georgia,Bold"/>
          <w:bCs/>
          <w:lang w:eastAsia="en-GB"/>
        </w:rPr>
        <w:t>managing a team</w:t>
      </w:r>
    </w:p>
    <w:p w14:paraId="61CCEEE9" w14:textId="77777777" w:rsidR="00FF1592" w:rsidRPr="00EF266D" w:rsidRDefault="00FF1592" w:rsidP="00FF1592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 w:rsidRPr="00EF266D">
        <w:rPr>
          <w:rFonts w:ascii="Georgia" w:hAnsi="Georgia" w:cs="Georgia"/>
          <w:color w:val="000000"/>
          <w:lang w:eastAsia="en-GB"/>
        </w:rPr>
        <w:t xml:space="preserve">Experience of </w:t>
      </w:r>
      <w:r>
        <w:rPr>
          <w:rFonts w:ascii="Georgia" w:hAnsi="Georgia" w:cs="Georgia"/>
          <w:color w:val="000000"/>
          <w:lang w:eastAsia="en-GB"/>
        </w:rPr>
        <w:t>supervising children at the appropriate age range</w:t>
      </w:r>
    </w:p>
    <w:p w14:paraId="0DF6388A" w14:textId="77777777" w:rsidR="00FF1592" w:rsidRPr="009C31C9" w:rsidRDefault="00FF1592" w:rsidP="00FF1592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>
        <w:rPr>
          <w:rFonts w:ascii="Georgia" w:hAnsi="Georgia" w:cs="Georgia"/>
          <w:color w:val="000000"/>
          <w:lang w:eastAsia="en-GB"/>
        </w:rPr>
        <w:t>Ideally have experience in a similar role within a school or the education sector</w:t>
      </w:r>
      <w:r w:rsidRPr="009C31C9">
        <w:rPr>
          <w:rFonts w:ascii="Georgia" w:hAnsi="Georgia" w:cs="Georgia"/>
          <w:color w:val="000000"/>
          <w:lang w:eastAsia="en-GB"/>
        </w:rPr>
        <w:t>.</w:t>
      </w:r>
    </w:p>
    <w:p w14:paraId="39E3BC15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70B34313" w14:textId="77777777" w:rsidR="00FF1592" w:rsidRPr="00EF266D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lang w:eastAsia="en-GB"/>
        </w:rPr>
        <w:t>Personal characteristics</w:t>
      </w:r>
    </w:p>
    <w:p w14:paraId="28211AC0" w14:textId="77777777" w:rsidR="00FF1592" w:rsidRPr="009C31C9" w:rsidRDefault="00FF1592" w:rsidP="00FF1592">
      <w:pPr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>
        <w:rPr>
          <w:rFonts w:ascii="Georgia" w:hAnsi="Georgia" w:cs="Georgia"/>
          <w:color w:val="000000"/>
          <w:lang w:eastAsia="en-GB"/>
        </w:rPr>
        <w:t>Leadership qualities</w:t>
      </w:r>
    </w:p>
    <w:p w14:paraId="190C127E" w14:textId="77777777" w:rsidR="00FF1592" w:rsidRPr="00EF266D" w:rsidRDefault="00FF1592" w:rsidP="00FF1592">
      <w:pPr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>
        <w:rPr>
          <w:rFonts w:ascii="Georgia" w:hAnsi="Georgia" w:cs="Georgia"/>
          <w:color w:val="000000"/>
          <w:lang w:eastAsia="en-GB"/>
        </w:rPr>
        <w:t>Highly organised and efficient: capable of multi-tasking and working at pace</w:t>
      </w:r>
    </w:p>
    <w:p w14:paraId="7F2E1DF9" w14:textId="77777777" w:rsidR="00FF1592" w:rsidRDefault="00FF1592" w:rsidP="00FF1592">
      <w:pPr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>
        <w:rPr>
          <w:rFonts w:ascii="Georgia" w:hAnsi="Georgia" w:cs="Georgia"/>
          <w:color w:val="000000"/>
          <w:lang w:eastAsia="en-GB"/>
        </w:rPr>
        <w:t>Able to use initiative and imagination to devise games and play activities for children</w:t>
      </w:r>
    </w:p>
    <w:p w14:paraId="2740CE1F" w14:textId="77777777" w:rsidR="00FF1592" w:rsidRPr="00EF266D" w:rsidRDefault="00FF1592" w:rsidP="00FF1592">
      <w:pPr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>
        <w:rPr>
          <w:rFonts w:ascii="Georgia" w:hAnsi="Georgia" w:cs="Georgia"/>
          <w:color w:val="000000"/>
          <w:lang w:eastAsia="en-GB"/>
        </w:rPr>
        <w:t>Helpful and positive nature, calm and caring</w:t>
      </w:r>
    </w:p>
    <w:p w14:paraId="7C304E0E" w14:textId="77777777" w:rsidR="00FF1592" w:rsidRDefault="00FF1592" w:rsidP="00FF1592">
      <w:pPr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>
        <w:rPr>
          <w:rFonts w:ascii="Georgia" w:hAnsi="Georgia" w:cs="Georgia"/>
          <w:color w:val="000000"/>
          <w:lang w:eastAsia="en-GB"/>
        </w:rPr>
        <w:t>Positive commitment to staff development and pupil welfare</w:t>
      </w:r>
    </w:p>
    <w:p w14:paraId="642F6446" w14:textId="77777777" w:rsidR="00FF1592" w:rsidRPr="00EF266D" w:rsidRDefault="00FF1592" w:rsidP="00FF1592">
      <w:pPr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>
        <w:rPr>
          <w:rFonts w:ascii="Georgia" w:hAnsi="Georgia" w:cs="Georgia"/>
          <w:color w:val="000000"/>
          <w:lang w:eastAsia="en-GB"/>
        </w:rPr>
        <w:t>Genuine passion and a belief in the potential of every pupil</w:t>
      </w:r>
    </w:p>
    <w:p w14:paraId="0926AE92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2C03C20D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>
        <w:rPr>
          <w:rFonts w:ascii="Georgia" w:hAnsi="Georgia" w:cs="Georgia,Bold"/>
          <w:b/>
          <w:bCs/>
          <w:color w:val="56004E"/>
          <w:lang w:eastAsia="en-GB"/>
        </w:rPr>
        <w:t>Specific Skills</w:t>
      </w:r>
    </w:p>
    <w:p w14:paraId="27382A3E" w14:textId="77777777" w:rsidR="00FF1592" w:rsidRPr="007C3B95" w:rsidRDefault="00FF1592" w:rsidP="00FF1592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Georgia,Bold"/>
          <w:bCs/>
          <w:lang w:eastAsia="en-GB"/>
        </w:rPr>
      </w:pPr>
      <w:r w:rsidRPr="007C3B95">
        <w:rPr>
          <w:rFonts w:ascii="Georgia" w:hAnsi="Georgia" w:cs="Georgia,Bold"/>
          <w:bCs/>
          <w:lang w:eastAsia="en-GB"/>
        </w:rPr>
        <w:t xml:space="preserve">Able to manage </w:t>
      </w:r>
      <w:r>
        <w:rPr>
          <w:rFonts w:ascii="Georgia" w:hAnsi="Georgia" w:cs="Georgia,Bold"/>
          <w:bCs/>
          <w:lang w:eastAsia="en-GB"/>
        </w:rPr>
        <w:t xml:space="preserve">and motivate </w:t>
      </w:r>
      <w:r w:rsidRPr="007C3B95">
        <w:rPr>
          <w:rFonts w:ascii="Georgia" w:hAnsi="Georgia" w:cs="Georgia,Bold"/>
          <w:bCs/>
          <w:lang w:eastAsia="en-GB"/>
        </w:rPr>
        <w:t>a team</w:t>
      </w:r>
    </w:p>
    <w:p w14:paraId="30B944DF" w14:textId="77777777" w:rsidR="00FF1592" w:rsidRPr="002E4FFF" w:rsidRDefault="00FF1592" w:rsidP="00FF1592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Georgia,Bold"/>
          <w:b/>
          <w:bCs/>
          <w:lang w:eastAsia="en-GB"/>
        </w:rPr>
      </w:pPr>
      <w:r w:rsidRPr="00A46B9D">
        <w:rPr>
          <w:rFonts w:ascii="Georgia" w:hAnsi="Georgia" w:cs="Georgia,Bold"/>
          <w:bCs/>
          <w:lang w:eastAsia="en-GB"/>
        </w:rPr>
        <w:t>Able to help implement the necessary routines and patterns to establish good behaviour management within the school</w:t>
      </w:r>
    </w:p>
    <w:p w14:paraId="4E93E944" w14:textId="77777777" w:rsidR="00FF1592" w:rsidRPr="00A46B9D" w:rsidRDefault="00FF1592" w:rsidP="00FF1592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Georgia,Bold"/>
          <w:b/>
          <w:bCs/>
          <w:lang w:eastAsia="en-GB"/>
        </w:rPr>
      </w:pPr>
      <w:r>
        <w:rPr>
          <w:rFonts w:ascii="Georgia" w:hAnsi="Georgia" w:cs="Georgia,Bold"/>
          <w:bCs/>
          <w:lang w:eastAsia="en-GB"/>
        </w:rPr>
        <w:t>Good IT skills</w:t>
      </w:r>
    </w:p>
    <w:p w14:paraId="1B68AFC5" w14:textId="77777777" w:rsidR="00FF1592" w:rsidRPr="00A46B9D" w:rsidRDefault="00FF1592" w:rsidP="00FF1592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Georgia,Bold"/>
          <w:b/>
          <w:bCs/>
          <w:lang w:eastAsia="en-GB"/>
        </w:rPr>
      </w:pPr>
      <w:r>
        <w:rPr>
          <w:rFonts w:ascii="Georgia" w:hAnsi="Georgia" w:cs="Georgia,Bold"/>
          <w:bCs/>
          <w:lang w:eastAsia="en-GB"/>
        </w:rPr>
        <w:t>Able to contribute to overall school behaviour records and provide feedback</w:t>
      </w:r>
    </w:p>
    <w:p w14:paraId="1A2BD8C8" w14:textId="77777777" w:rsidR="00FF1592" w:rsidRPr="00353E17" w:rsidRDefault="00FF1592" w:rsidP="00FF1592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Georgia,Bold"/>
          <w:b/>
          <w:bCs/>
          <w:lang w:eastAsia="en-GB"/>
        </w:rPr>
      </w:pPr>
      <w:r>
        <w:rPr>
          <w:rFonts w:ascii="Georgia" w:hAnsi="Georgia" w:cs="Georgia,Bold"/>
          <w:bCs/>
          <w:lang w:eastAsia="en-GB"/>
        </w:rPr>
        <w:t>Ability to deal with minor incidents, first aid, and the personal health and hygiene of pupils</w:t>
      </w:r>
    </w:p>
    <w:p w14:paraId="1F283DAF" w14:textId="77777777" w:rsidR="00FF1592" w:rsidRPr="00A46B9D" w:rsidRDefault="00FF1592" w:rsidP="00FF1592">
      <w:pPr>
        <w:numPr>
          <w:ilvl w:val="0"/>
          <w:numId w:val="6"/>
        </w:numPr>
        <w:autoSpaceDE w:val="0"/>
        <w:autoSpaceDN w:val="0"/>
        <w:adjustRightInd w:val="0"/>
        <w:rPr>
          <w:rFonts w:ascii="Georgia" w:hAnsi="Georgia" w:cs="Georgia,Bold"/>
          <w:b/>
          <w:bCs/>
          <w:lang w:eastAsia="en-GB"/>
        </w:rPr>
      </w:pPr>
      <w:r>
        <w:rPr>
          <w:rFonts w:ascii="Georgia" w:hAnsi="Georgia" w:cs="Georgia,Bold"/>
          <w:bCs/>
          <w:lang w:eastAsia="en-GB"/>
        </w:rPr>
        <w:t>Excellent interpersonal skills</w:t>
      </w:r>
    </w:p>
    <w:p w14:paraId="65D331EC" w14:textId="77777777" w:rsidR="00FF1592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</w:p>
    <w:p w14:paraId="722F1248" w14:textId="77777777" w:rsidR="00FF1592" w:rsidRPr="00EF266D" w:rsidRDefault="00FF1592" w:rsidP="00FF1592">
      <w:pPr>
        <w:autoSpaceDE w:val="0"/>
        <w:autoSpaceDN w:val="0"/>
        <w:adjustRightInd w:val="0"/>
        <w:rPr>
          <w:rFonts w:ascii="Georgia" w:hAnsi="Georgia" w:cs="Georgia,Bold"/>
          <w:b/>
          <w:bCs/>
          <w:color w:val="56004E"/>
          <w:lang w:eastAsia="en-GB"/>
        </w:rPr>
      </w:pPr>
      <w:r w:rsidRPr="00EF266D">
        <w:rPr>
          <w:rFonts w:ascii="Georgia" w:hAnsi="Georgia" w:cs="Georgia,Bold"/>
          <w:b/>
          <w:bCs/>
          <w:color w:val="56004E"/>
          <w:lang w:eastAsia="en-GB"/>
        </w:rPr>
        <w:t>Other</w:t>
      </w:r>
    </w:p>
    <w:p w14:paraId="12DD5569" w14:textId="77777777" w:rsidR="00FF1592" w:rsidRPr="00EF266D" w:rsidRDefault="00FF1592" w:rsidP="00FF1592">
      <w:pPr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 w:rsidRPr="00EF266D">
        <w:rPr>
          <w:rFonts w:ascii="Georgia" w:hAnsi="Georgia" w:cs="Georgia"/>
          <w:color w:val="000000"/>
          <w:lang w:eastAsia="en-GB"/>
        </w:rPr>
        <w:t>Commitment to the safeguarding and welfare of all pupils</w:t>
      </w:r>
    </w:p>
    <w:p w14:paraId="50225D5B" w14:textId="77777777" w:rsidR="00FF1592" w:rsidRPr="00EF266D" w:rsidRDefault="00FF1592" w:rsidP="00FF1592">
      <w:pPr>
        <w:numPr>
          <w:ilvl w:val="0"/>
          <w:numId w:val="4"/>
        </w:numPr>
        <w:autoSpaceDE w:val="0"/>
        <w:autoSpaceDN w:val="0"/>
        <w:adjustRightInd w:val="0"/>
        <w:rPr>
          <w:rFonts w:ascii="Georgia" w:hAnsi="Georgia" w:cs="Georgia"/>
          <w:color w:val="000000"/>
          <w:lang w:eastAsia="en-GB"/>
        </w:rPr>
      </w:pPr>
      <w:r w:rsidRPr="00EF266D">
        <w:rPr>
          <w:rFonts w:ascii="Georgia" w:hAnsi="Georgia" w:cs="Georgia"/>
          <w:color w:val="000000"/>
          <w:lang w:eastAsia="en-GB"/>
        </w:rPr>
        <w:t>This post is subject to an enhanced DBS check</w:t>
      </w:r>
    </w:p>
    <w:p w14:paraId="51645F73" w14:textId="77777777" w:rsidR="00FF1592" w:rsidRDefault="00FF1592" w:rsidP="00FF1592">
      <w:pPr>
        <w:pStyle w:val="Default"/>
        <w:rPr>
          <w:rFonts w:ascii="Georgia" w:hAnsi="Georgia" w:cs="Times New Roman"/>
          <w:color w:val="auto"/>
          <w:sz w:val="22"/>
          <w:szCs w:val="22"/>
        </w:rPr>
      </w:pPr>
    </w:p>
    <w:p w14:paraId="12AE8E21" w14:textId="77777777" w:rsidR="00FF1592" w:rsidRDefault="00FF1592" w:rsidP="00FF1592">
      <w:pPr>
        <w:pStyle w:val="Default"/>
        <w:rPr>
          <w:rFonts w:ascii="Georgia" w:hAnsi="Georgia" w:cs="Times New Roman"/>
          <w:color w:val="auto"/>
          <w:sz w:val="22"/>
          <w:szCs w:val="22"/>
        </w:rPr>
      </w:pPr>
    </w:p>
    <w:p w14:paraId="4D8F492D" w14:textId="77777777" w:rsidR="00FF1592" w:rsidRDefault="00FF1592" w:rsidP="00FF1592">
      <w:pPr>
        <w:pStyle w:val="Default"/>
        <w:rPr>
          <w:rFonts w:ascii="Georgia" w:hAnsi="Georgia" w:cs="Times New Roman"/>
          <w:color w:val="auto"/>
          <w:sz w:val="22"/>
          <w:szCs w:val="22"/>
        </w:rPr>
      </w:pPr>
    </w:p>
    <w:p w14:paraId="0CF71E3D" w14:textId="77777777" w:rsidR="00FF1592" w:rsidRPr="00A67EB8" w:rsidRDefault="00FF1592" w:rsidP="00FF1592">
      <w:pPr>
        <w:jc w:val="both"/>
        <w:rPr>
          <w:rFonts w:ascii="Georgia" w:hAnsi="Georgia"/>
          <w:i/>
          <w:lang w:eastAsia="en-GB"/>
        </w:rPr>
      </w:pPr>
      <w:r w:rsidRPr="00A67EB8">
        <w:rPr>
          <w:rFonts w:ascii="Georgia" w:hAnsi="Georgia"/>
          <w:i/>
          <w:lang w:eastAsia="en-GB"/>
        </w:rPr>
        <w:t xml:space="preserve">Ark is committed to safeguarding and promoting the welfare of children and young people in our academies.  </w:t>
      </w:r>
      <w:proofErr w:type="gramStart"/>
      <w:r w:rsidRPr="00A67EB8">
        <w:rPr>
          <w:rFonts w:ascii="Georgia" w:hAnsi="Georgia"/>
          <w:i/>
          <w:lang w:eastAsia="en-GB"/>
        </w:rPr>
        <w:t>In order to</w:t>
      </w:r>
      <w:proofErr w:type="gramEnd"/>
      <w:r w:rsidRPr="00A67EB8">
        <w:rPr>
          <w:rFonts w:ascii="Georgia" w:hAnsi="Georgia"/>
          <w:i/>
          <w:lang w:eastAsia="en-GB"/>
        </w:rPr>
        <w:t xml:space="preserve"> meet this responsibility, we follow a rigorous selection process. This process is outlined </w:t>
      </w:r>
      <w:hyperlink r:id="rId5" w:history="1">
        <w:r w:rsidRPr="00A67EB8">
          <w:rPr>
            <w:rFonts w:ascii="Georgia" w:hAnsi="Georgia"/>
            <w:i/>
            <w:color w:val="0000FF"/>
            <w:u w:val="single"/>
            <w:lang w:eastAsia="en-GB"/>
          </w:rPr>
          <w:t>here</w:t>
        </w:r>
      </w:hyperlink>
      <w:r w:rsidRPr="00A67EB8">
        <w:rPr>
          <w:rFonts w:ascii="Georgia" w:hAnsi="Georgia"/>
          <w:i/>
          <w:lang w:eastAsia="en-GB"/>
        </w:rPr>
        <w:t>, but can be provided in more detail if requested. All successful candidates will be subject to an enhanced Disclosure and Barring Service check.</w:t>
      </w:r>
    </w:p>
    <w:p w14:paraId="7F4FCA4C" w14:textId="77777777" w:rsidR="00FF1592" w:rsidRPr="00E3334E" w:rsidRDefault="00FF1592" w:rsidP="00FF1592">
      <w:pPr>
        <w:pStyle w:val="Default"/>
        <w:rPr>
          <w:rFonts w:ascii="Georgia" w:hAnsi="Georgia" w:cs="Times New Roman"/>
          <w:color w:val="auto"/>
          <w:sz w:val="22"/>
          <w:szCs w:val="22"/>
        </w:rPr>
      </w:pPr>
    </w:p>
    <w:p w14:paraId="55565451" w14:textId="77777777" w:rsidR="00A46602" w:rsidRDefault="00FF1592"/>
    <w:sectPr w:rsidR="00A46602" w:rsidSect="00EA1830">
      <w:footerReference w:type="even" r:id="rId6"/>
      <w:footerReference w:type="default" r:id="rId7"/>
      <w:pgSz w:w="11900" w:h="16840"/>
      <w:pgMar w:top="1021" w:right="964" w:bottom="397" w:left="1134" w:header="284" w:footer="22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B074" w14:textId="77777777" w:rsidR="00565536" w:rsidRDefault="00FF1592" w:rsidP="00C00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A019EC" w14:textId="77777777" w:rsidR="00565536" w:rsidRDefault="00FF1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B44C" w14:textId="0E36C7BE" w:rsidR="00565536" w:rsidRDefault="00FF159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10B208" wp14:editId="6400CFF5">
          <wp:simplePos x="0" y="0"/>
          <wp:positionH relativeFrom="margin">
            <wp:posOffset>4217035</wp:posOffset>
          </wp:positionH>
          <wp:positionV relativeFrom="margin">
            <wp:posOffset>9451975</wp:posOffset>
          </wp:positionV>
          <wp:extent cx="1746885" cy="286385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B3AEA4" w14:textId="77777777" w:rsidR="00565536" w:rsidRDefault="00FF1592">
    <w:pPr>
      <w:pStyle w:val="Footer"/>
    </w:pPr>
  </w:p>
  <w:p w14:paraId="293F73B1" w14:textId="77777777" w:rsidR="00565536" w:rsidRDefault="00FF1592">
    <w:pPr>
      <w:pStyle w:val="Footer"/>
    </w:pPr>
    <w: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36A0"/>
    <w:multiLevelType w:val="hybridMultilevel"/>
    <w:tmpl w:val="834A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82413"/>
    <w:multiLevelType w:val="hybridMultilevel"/>
    <w:tmpl w:val="3C529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37C16"/>
    <w:multiLevelType w:val="hybridMultilevel"/>
    <w:tmpl w:val="5F8AB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27EDA"/>
    <w:multiLevelType w:val="hybridMultilevel"/>
    <w:tmpl w:val="55503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B7E19"/>
    <w:multiLevelType w:val="hybridMultilevel"/>
    <w:tmpl w:val="A6CC5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B53E1"/>
    <w:multiLevelType w:val="hybridMultilevel"/>
    <w:tmpl w:val="559A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2"/>
    <w:rsid w:val="000C3684"/>
    <w:rsid w:val="008C26E0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0F00B"/>
  <w15:chartTrackingRefBased/>
  <w15:docId w15:val="{E37926A8-527F-4C67-BC64-541D0EA4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F15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F159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F1592"/>
  </w:style>
  <w:style w:type="paragraph" w:customStyle="1" w:styleId="Default">
    <w:name w:val="Default"/>
    <w:rsid w:val="00FF1592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arkonline.org/sites/default/files/Ark_safe_recruitment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HULLS</dc:creator>
  <cp:keywords/>
  <dc:description/>
  <cp:lastModifiedBy>Gill HULLS</cp:lastModifiedBy>
  <cp:revision>1</cp:revision>
  <dcterms:created xsi:type="dcterms:W3CDTF">2021-09-16T13:45:00Z</dcterms:created>
  <dcterms:modified xsi:type="dcterms:W3CDTF">2021-09-16T13:49:00Z</dcterms:modified>
</cp:coreProperties>
</file>