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7D22" w14:textId="77777777" w:rsidR="001F06DA" w:rsidRPr="001F06DA" w:rsidRDefault="001F06DA" w:rsidP="001F06DA">
      <w:pPr>
        <w:spacing w:after="200" w:line="276" w:lineRule="auto"/>
        <w:rPr>
          <w:rFonts w:ascii="Arial" w:eastAsia="Calibri" w:hAnsi="Arial" w:cs="Arial"/>
          <w:b/>
          <w:color w:val="31849B"/>
          <w:kern w:val="0"/>
          <w:sz w:val="36"/>
          <w:szCs w:val="36"/>
          <w:lang w:val="en-CA"/>
          <w14:ligatures w14:val="none"/>
        </w:rPr>
      </w:pPr>
      <w:r w:rsidRPr="001F06DA">
        <w:rPr>
          <w:rFonts w:ascii="Arial" w:eastAsia="Calibri" w:hAnsi="Arial" w:cs="Arial"/>
          <w:b/>
          <w:color w:val="31849B"/>
          <w:kern w:val="0"/>
          <w:sz w:val="36"/>
          <w:szCs w:val="36"/>
          <w:lang w:val="en-CA"/>
          <w14:ligatures w14:val="none"/>
        </w:rPr>
        <w:t xml:space="preserve">Job Description: Spanish Teacher </w:t>
      </w:r>
    </w:p>
    <w:p w14:paraId="289633EE" w14:textId="77777777" w:rsidR="001F06DA" w:rsidRPr="001F06DA" w:rsidRDefault="001F06DA" w:rsidP="001F06DA">
      <w:pPr>
        <w:spacing w:after="0" w:line="240" w:lineRule="auto"/>
        <w:rPr>
          <w:rFonts w:ascii="Arial" w:eastAsia="Calibri" w:hAnsi="Arial" w:cs="Arial"/>
          <w:kern w:val="0"/>
          <w:sz w:val="24"/>
          <w:szCs w:val="24"/>
          <w:lang w:val="en-CA"/>
          <w14:ligatures w14:val="none"/>
        </w:rPr>
      </w:pPr>
      <w:r w:rsidRPr="001F06DA">
        <w:rPr>
          <w:rFonts w:ascii="Arial" w:eastAsia="Calibri" w:hAnsi="Arial" w:cs="Arial"/>
          <w:b/>
          <w:kern w:val="0"/>
          <w:sz w:val="24"/>
          <w:szCs w:val="24"/>
          <w:lang w:val="en-CA"/>
          <w14:ligatures w14:val="none"/>
        </w:rPr>
        <w:t>Reporting to:</w:t>
      </w:r>
      <w:r w:rsidRPr="001F06DA">
        <w:rPr>
          <w:rFonts w:ascii="Arial" w:eastAsia="Calibri" w:hAnsi="Arial" w:cs="Arial"/>
          <w:kern w:val="0"/>
          <w:sz w:val="24"/>
          <w:szCs w:val="24"/>
          <w:lang w:val="en-CA"/>
          <w14:ligatures w14:val="none"/>
        </w:rPr>
        <w:t xml:space="preserve"> Principal </w:t>
      </w:r>
    </w:p>
    <w:p w14:paraId="2552FC3E" w14:textId="35E1BD86" w:rsidR="001F06DA" w:rsidRPr="001F06DA" w:rsidRDefault="38AC9138" w:rsidP="2B49FD36">
      <w:pPr>
        <w:spacing w:after="0" w:line="240" w:lineRule="auto"/>
        <w:rPr>
          <w:rFonts w:ascii="Arial" w:eastAsia="Calibri" w:hAnsi="Arial" w:cs="Arial"/>
          <w:b/>
          <w:bCs/>
          <w:kern w:val="0"/>
          <w:sz w:val="24"/>
          <w:szCs w:val="24"/>
          <w:lang w:val="en-CA"/>
          <w14:ligatures w14:val="none"/>
        </w:rPr>
      </w:pPr>
      <w:r w:rsidRPr="2B49FD36">
        <w:rPr>
          <w:rFonts w:ascii="Arial" w:eastAsia="Calibri" w:hAnsi="Arial" w:cs="Arial"/>
          <w:b/>
          <w:bCs/>
          <w:kern w:val="0"/>
          <w:sz w:val="24"/>
          <w:szCs w:val="24"/>
          <w:lang w:val="en-CA"/>
          <w14:ligatures w14:val="none"/>
        </w:rPr>
        <w:t xml:space="preserve">Start date: </w:t>
      </w:r>
      <w:r w:rsidR="008A76EE">
        <w:rPr>
          <w:rFonts w:ascii="Arial" w:eastAsia="Calibri" w:hAnsi="Arial" w:cs="Arial"/>
          <w:sz w:val="24"/>
          <w:szCs w:val="24"/>
          <w:lang w:val="en-CA"/>
        </w:rPr>
        <w:t>March 2026</w:t>
      </w:r>
    </w:p>
    <w:p w14:paraId="7BA394A3" w14:textId="3A40E26B" w:rsidR="001F06DA" w:rsidRPr="001F06DA" w:rsidRDefault="001F06DA" w:rsidP="001F06DA">
      <w:pPr>
        <w:spacing w:after="0" w:line="240" w:lineRule="auto"/>
        <w:rPr>
          <w:rFonts w:ascii="Arial" w:eastAsia="Georgia,Calibri" w:hAnsi="Arial" w:cs="Arial"/>
          <w:kern w:val="0"/>
          <w:sz w:val="24"/>
          <w:szCs w:val="24"/>
          <w:lang w:val="en-CA"/>
          <w14:ligatures w14:val="none"/>
        </w:rPr>
      </w:pPr>
      <w:r w:rsidRPr="001F06DA">
        <w:rPr>
          <w:rFonts w:ascii="Arial" w:eastAsia="Calibri" w:hAnsi="Arial" w:cs="Arial"/>
          <w:b/>
          <w:kern w:val="0"/>
          <w:sz w:val="24"/>
          <w:szCs w:val="24"/>
          <w:lang w:val="en-CA"/>
          <w14:ligatures w14:val="none"/>
        </w:rPr>
        <w:t xml:space="preserve">Salary: </w:t>
      </w:r>
      <w:r w:rsidRPr="001F06DA">
        <w:rPr>
          <w:rFonts w:ascii="Arial" w:eastAsia="Georgia,Calibri" w:hAnsi="Arial" w:cs="Arial"/>
          <w:kern w:val="0"/>
          <w:sz w:val="24"/>
          <w:szCs w:val="24"/>
          <w:lang w:val="en-CA"/>
          <w14:ligatures w14:val="none"/>
        </w:rPr>
        <w:t>£</w:t>
      </w:r>
      <w:r w:rsidR="008A76EE">
        <w:rPr>
          <w:rFonts w:ascii="Arial" w:eastAsia="Georgia,Calibri" w:hAnsi="Arial" w:cs="Arial"/>
          <w:kern w:val="0"/>
          <w:sz w:val="24"/>
          <w:szCs w:val="24"/>
          <w:lang w:val="en-CA"/>
          <w14:ligatures w14:val="none"/>
        </w:rPr>
        <w:t>41,328</w:t>
      </w:r>
      <w:r w:rsidRPr="001F06DA">
        <w:rPr>
          <w:rFonts w:ascii="Arial" w:eastAsia="Georgia,Calibri" w:hAnsi="Arial" w:cs="Arial"/>
          <w:kern w:val="0"/>
          <w:sz w:val="24"/>
          <w:szCs w:val="24"/>
          <w:lang w:val="en-CA"/>
          <w14:ligatures w14:val="none"/>
        </w:rPr>
        <w:t xml:space="preserve"> - £</w:t>
      </w:r>
      <w:r w:rsidR="008A76EE">
        <w:rPr>
          <w:rFonts w:ascii="Arial" w:eastAsia="Georgia,Calibri" w:hAnsi="Arial" w:cs="Arial"/>
          <w:kern w:val="0"/>
          <w:sz w:val="24"/>
          <w:szCs w:val="24"/>
          <w:lang w:val="en-CA"/>
          <w14:ligatures w14:val="none"/>
        </w:rPr>
        <w:t>65,000</w:t>
      </w:r>
      <w:r w:rsidRPr="001F06DA">
        <w:rPr>
          <w:rFonts w:ascii="Arial" w:eastAsia="Georgia,Calibri" w:hAnsi="Arial" w:cs="Arial"/>
          <w:kern w:val="0"/>
          <w:sz w:val="24"/>
          <w:szCs w:val="24"/>
          <w:lang w:val="en-CA"/>
          <w14:ligatures w14:val="none"/>
        </w:rPr>
        <w:t xml:space="preserve"> (pro rata)</w:t>
      </w:r>
    </w:p>
    <w:p w14:paraId="700B741A" w14:textId="1223D54A" w:rsidR="001F06DA" w:rsidRPr="001F06DA" w:rsidRDefault="001F06DA" w:rsidP="001F06DA">
      <w:pPr>
        <w:spacing w:after="0" w:line="240" w:lineRule="auto"/>
        <w:rPr>
          <w:rFonts w:ascii="Arial" w:eastAsia="Georgia,Calibri" w:hAnsi="Arial" w:cs="Arial"/>
          <w:kern w:val="0"/>
          <w:sz w:val="24"/>
          <w:szCs w:val="24"/>
          <w:lang w:val="en-CA"/>
          <w14:ligatures w14:val="none"/>
        </w:rPr>
      </w:pPr>
      <w:r w:rsidRPr="001F06DA">
        <w:rPr>
          <w:rFonts w:ascii="Arial" w:eastAsia="Georgia,Calibri" w:hAnsi="Arial" w:cs="Arial"/>
          <w:b/>
          <w:bCs/>
          <w:kern w:val="0"/>
          <w:sz w:val="24"/>
          <w:szCs w:val="24"/>
          <w:lang w:val="en-CA"/>
          <w14:ligatures w14:val="none"/>
        </w:rPr>
        <w:t xml:space="preserve">Working pattern: </w:t>
      </w:r>
      <w:r w:rsidRPr="001F06DA">
        <w:rPr>
          <w:rFonts w:ascii="Arial" w:eastAsia="Georgia,Calibri" w:hAnsi="Arial" w:cs="Arial"/>
          <w:kern w:val="0"/>
          <w:sz w:val="24"/>
          <w:szCs w:val="24"/>
          <w:lang w:val="en-CA"/>
          <w14:ligatures w14:val="none"/>
        </w:rPr>
        <w:t>3 days per week</w:t>
      </w:r>
    </w:p>
    <w:p w14:paraId="4D8A214F" w14:textId="77777777" w:rsidR="001F06DA" w:rsidRPr="001F06DA" w:rsidRDefault="001F06DA" w:rsidP="001F06DA">
      <w:pPr>
        <w:spacing w:after="0" w:line="240" w:lineRule="auto"/>
        <w:rPr>
          <w:rFonts w:ascii="Arial" w:eastAsia="Calibri" w:hAnsi="Arial" w:cs="Arial"/>
          <w:kern w:val="0"/>
          <w:sz w:val="24"/>
          <w:szCs w:val="24"/>
          <w:lang w:val="en-US"/>
          <w14:ligatures w14:val="none"/>
        </w:rPr>
      </w:pPr>
    </w:p>
    <w:p w14:paraId="472CA359" w14:textId="77777777" w:rsidR="001F06DA" w:rsidRPr="001F06DA" w:rsidRDefault="001F06DA" w:rsidP="001F06DA">
      <w:pPr>
        <w:spacing w:after="200" w:line="240" w:lineRule="auto"/>
        <w:rPr>
          <w:rFonts w:ascii="Arial" w:eastAsia="Calibri" w:hAnsi="Arial" w:cs="Arial"/>
          <w:b/>
          <w:color w:val="31849B"/>
          <w:kern w:val="0"/>
          <w:sz w:val="28"/>
          <w:szCs w:val="28"/>
          <w:lang w:val="en-CA"/>
          <w14:ligatures w14:val="none"/>
        </w:rPr>
      </w:pPr>
      <w:r w:rsidRPr="001F06DA">
        <w:rPr>
          <w:rFonts w:ascii="Arial" w:eastAsia="Calibri" w:hAnsi="Arial" w:cs="Arial"/>
          <w:b/>
          <w:color w:val="31849B"/>
          <w:kern w:val="0"/>
          <w:sz w:val="28"/>
          <w:szCs w:val="28"/>
          <w:lang w:val="en-CA"/>
          <w14:ligatures w14:val="none"/>
        </w:rPr>
        <w:t>The Role</w:t>
      </w:r>
    </w:p>
    <w:p w14:paraId="16836A65" w14:textId="77777777" w:rsidR="001F06DA" w:rsidRPr="001F06DA" w:rsidRDefault="001F06DA" w:rsidP="001F06DA">
      <w:pPr>
        <w:spacing w:after="200" w:line="240" w:lineRule="auto"/>
        <w:rPr>
          <w:rFonts w:ascii="Arial" w:eastAsia="Calibri" w:hAnsi="Arial" w:cs="Arial"/>
          <w:kern w:val="0"/>
          <w:sz w:val="24"/>
          <w:szCs w:val="24"/>
          <w:lang w:val="en-CA"/>
          <w14:ligatures w14:val="none"/>
        </w:rPr>
      </w:pPr>
      <w:r w:rsidRPr="001F06DA">
        <w:rPr>
          <w:rFonts w:ascii="Arial" w:eastAsia="Calibri" w:hAnsi="Arial" w:cs="Arial"/>
          <w:kern w:val="0"/>
          <w:sz w:val="24"/>
          <w:szCs w:val="24"/>
          <w:lang w:val="en-CA"/>
          <w14:ligatures w14:val="none"/>
        </w:rPr>
        <w:t>To deliver outstanding teaching and learning in the Spanish language and therefore help students achieve excellent academic results in Spanish and be a role-model/impact the academy more widely.</w:t>
      </w:r>
    </w:p>
    <w:p w14:paraId="4A956F18" w14:textId="77777777" w:rsidR="001F06DA" w:rsidRPr="001F06DA" w:rsidRDefault="001F06DA" w:rsidP="001F06DA">
      <w:pPr>
        <w:spacing w:after="200" w:line="240" w:lineRule="auto"/>
        <w:rPr>
          <w:rFonts w:ascii="Arial" w:eastAsia="Calibri" w:hAnsi="Arial" w:cs="Arial"/>
          <w:kern w:val="0"/>
          <w:sz w:val="24"/>
          <w:szCs w:val="24"/>
          <w:lang w:val="en-CA"/>
          <w14:ligatures w14:val="none"/>
        </w:rPr>
      </w:pPr>
      <w:r w:rsidRPr="001F06DA">
        <w:rPr>
          <w:rFonts w:ascii="Arial" w:eastAsia="Calibri" w:hAnsi="Arial" w:cs="Arial"/>
          <w:kern w:val="0"/>
          <w:sz w:val="24"/>
          <w:szCs w:val="24"/>
          <w:lang w:val="en-CA"/>
          <w14:ligatures w14:val="none"/>
        </w:rPr>
        <w:t>To design an engaging and challenging Spanish curriculum that inspires children to appreciate the range of subjects and their application.</w:t>
      </w:r>
    </w:p>
    <w:p w14:paraId="61D3D3B8" w14:textId="77777777" w:rsidR="001F06DA" w:rsidRPr="001F06DA" w:rsidRDefault="001F06DA" w:rsidP="001F06DA">
      <w:pPr>
        <w:spacing w:after="200" w:line="240" w:lineRule="auto"/>
        <w:rPr>
          <w:rFonts w:ascii="Arial" w:eastAsia="Calibri" w:hAnsi="Arial" w:cs="Arial"/>
          <w:b/>
          <w:kern w:val="0"/>
          <w:sz w:val="24"/>
          <w:szCs w:val="24"/>
          <w:lang w:val="en-CA"/>
          <w14:ligatures w14:val="none"/>
        </w:rPr>
      </w:pPr>
      <w:r w:rsidRPr="001F06DA">
        <w:rPr>
          <w:rFonts w:ascii="Arial" w:eastAsia="Calibri" w:hAnsi="Arial" w:cs="Arial"/>
          <w:b/>
          <w:kern w:val="0"/>
          <w:sz w:val="24"/>
          <w:szCs w:val="24"/>
          <w:lang w:val="en-CA"/>
          <w14:ligatures w14:val="none"/>
        </w:rPr>
        <w:t>Key Responsibilities</w:t>
      </w:r>
    </w:p>
    <w:p w14:paraId="166E182E"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To plan, resource and deliver lessons and sequences of lessons to the highest standard that ensure real learning takes place and students make superior progress</w:t>
      </w:r>
    </w:p>
    <w:p w14:paraId="18A26A7D"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 xml:space="preserve">To provide a nurturing classroom and academy environment that helps students to develop as learners </w:t>
      </w:r>
    </w:p>
    <w:p w14:paraId="29DC05B8"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To help to maintain/establish discipline across the whole academy</w:t>
      </w:r>
    </w:p>
    <w:p w14:paraId="78D4222E"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To contribute to the effective working of the academy.</w:t>
      </w:r>
    </w:p>
    <w:p w14:paraId="7D3043B5" w14:textId="77777777" w:rsidR="001F06DA" w:rsidRPr="001F06DA" w:rsidRDefault="001F06DA" w:rsidP="001F06DA">
      <w:pPr>
        <w:spacing w:after="200" w:line="240" w:lineRule="auto"/>
        <w:rPr>
          <w:rFonts w:ascii="Arial" w:eastAsia="Calibri" w:hAnsi="Arial" w:cs="Arial"/>
          <w:b/>
          <w:color w:val="1F497D"/>
          <w:kern w:val="0"/>
          <w:sz w:val="24"/>
          <w:lang w:val="en-CA"/>
          <w14:ligatures w14:val="none"/>
        </w:rPr>
      </w:pPr>
    </w:p>
    <w:p w14:paraId="3FA2607A" w14:textId="77777777" w:rsidR="001F06DA" w:rsidRPr="001F06DA" w:rsidRDefault="001F06DA" w:rsidP="001F06DA">
      <w:pPr>
        <w:spacing w:after="200" w:line="240" w:lineRule="auto"/>
        <w:rPr>
          <w:rFonts w:ascii="Arial" w:eastAsia="Times New Roman" w:hAnsi="Arial" w:cs="Arial"/>
          <w:b/>
          <w:bCs/>
          <w:kern w:val="0"/>
          <w:sz w:val="24"/>
          <w:szCs w:val="24"/>
          <w:lang w:val="en-US"/>
          <w14:ligatures w14:val="none"/>
        </w:rPr>
      </w:pPr>
      <w:r w:rsidRPr="001F06DA">
        <w:rPr>
          <w:rFonts w:ascii="Arial" w:eastAsia="Times New Roman" w:hAnsi="Arial" w:cs="Arial"/>
          <w:b/>
          <w:bCs/>
          <w:kern w:val="0"/>
          <w:sz w:val="24"/>
          <w:szCs w:val="24"/>
          <w:lang w:val="en-US"/>
          <w14:ligatures w14:val="none"/>
        </w:rPr>
        <w:t>Teaching and Learning</w:t>
      </w:r>
    </w:p>
    <w:p w14:paraId="535C0D8C"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 xml:space="preserve">With direction from the </w:t>
      </w:r>
      <w:proofErr w:type="gramStart"/>
      <w:r w:rsidRPr="001F06DA">
        <w:rPr>
          <w:rFonts w:ascii="Arial" w:eastAsia="Times New Roman" w:hAnsi="Arial" w:cs="Arial"/>
          <w:kern w:val="0"/>
          <w:sz w:val="24"/>
          <w:szCs w:val="24"/>
          <w:lang w:val="en-CA" w:eastAsia="en-GB"/>
          <w14:ligatures w14:val="none"/>
        </w:rPr>
        <w:t>Principal</w:t>
      </w:r>
      <w:proofErr w:type="gramEnd"/>
      <w:r w:rsidRPr="001F06DA">
        <w:rPr>
          <w:rFonts w:ascii="Arial" w:eastAsia="Times New Roman" w:hAnsi="Arial" w:cs="Arial"/>
          <w:kern w:val="0"/>
          <w:sz w:val="24"/>
          <w:szCs w:val="24"/>
          <w:lang w:val="en-CA" w:eastAsia="en-GB"/>
          <w14:ligatures w14:val="none"/>
        </w:rPr>
        <w:t xml:space="preserve"> and within the context of the academy’s curriculum and schemes of work, plan and prepare effective teaching modules and lessons in Spanish</w:t>
      </w:r>
    </w:p>
    <w:p w14:paraId="0D809CEA"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Teach engaging and effective Spanish lessons that motivate, inspire and improve pupil attainment</w:t>
      </w:r>
    </w:p>
    <w:p w14:paraId="1A106373"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 xml:space="preserve">Use regular assessments to set targets for students, monitor student progress and respond accordingly to the results of such monitoring in the language </w:t>
      </w:r>
    </w:p>
    <w:p w14:paraId="01C3ED3A"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To produce/contribute to oral and written assessments, reports and references relating to individual and groups of pupils</w:t>
      </w:r>
    </w:p>
    <w:p w14:paraId="54707142"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 xml:space="preserve">Develop plans and processes for the classroom with measurable results and evaluate those </w:t>
      </w:r>
    </w:p>
    <w:p w14:paraId="78B5CABD"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Provide or contribute to oral and written assessments, reports and references relating to individual pupils and groups of pupils</w:t>
      </w:r>
    </w:p>
    <w:p w14:paraId="712FBCBA"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 xml:space="preserve">Implement and adhere to the academy behaviour management policy, ensuring the health and well-being of pupils is </w:t>
      </w:r>
      <w:proofErr w:type="gramStart"/>
      <w:r w:rsidRPr="001F06DA">
        <w:rPr>
          <w:rFonts w:ascii="Arial" w:eastAsia="Times New Roman" w:hAnsi="Arial" w:cs="Arial"/>
          <w:kern w:val="0"/>
          <w:sz w:val="24"/>
          <w:szCs w:val="24"/>
          <w:lang w:val="en-CA" w:eastAsia="en-GB"/>
          <w14:ligatures w14:val="none"/>
        </w:rPr>
        <w:t>maintained at all times</w:t>
      </w:r>
      <w:proofErr w:type="gramEnd"/>
    </w:p>
    <w:p w14:paraId="4F682661" w14:textId="77777777" w:rsidR="001F06DA" w:rsidRPr="001F06DA" w:rsidRDefault="001F06DA" w:rsidP="001F06DA">
      <w:pPr>
        <w:spacing w:after="200" w:line="240" w:lineRule="auto"/>
        <w:rPr>
          <w:rFonts w:ascii="Arial" w:eastAsia="Times New Roman" w:hAnsi="Arial" w:cs="Arial"/>
          <w:b/>
          <w:bCs/>
          <w:kern w:val="0"/>
          <w:sz w:val="24"/>
          <w:szCs w:val="24"/>
          <w:lang w:val="en-US"/>
          <w14:ligatures w14:val="none"/>
        </w:rPr>
      </w:pPr>
    </w:p>
    <w:p w14:paraId="699525FC" w14:textId="77777777" w:rsidR="001F06DA" w:rsidRPr="001F06DA" w:rsidRDefault="001F06DA" w:rsidP="001F06DA">
      <w:pPr>
        <w:spacing w:after="200" w:line="240" w:lineRule="auto"/>
        <w:rPr>
          <w:rFonts w:ascii="Arial" w:eastAsia="Times New Roman" w:hAnsi="Arial" w:cs="Arial"/>
          <w:b/>
          <w:bCs/>
          <w:kern w:val="0"/>
          <w:sz w:val="24"/>
          <w:szCs w:val="24"/>
          <w:lang w:val="en-US"/>
          <w14:ligatures w14:val="none"/>
        </w:rPr>
      </w:pPr>
      <w:r w:rsidRPr="001F06DA">
        <w:rPr>
          <w:rFonts w:ascii="Arial" w:eastAsia="Times New Roman" w:hAnsi="Arial" w:cs="Arial"/>
          <w:b/>
          <w:bCs/>
          <w:kern w:val="0"/>
          <w:sz w:val="24"/>
          <w:szCs w:val="24"/>
          <w:lang w:val="en-US"/>
          <w14:ligatures w14:val="none"/>
        </w:rPr>
        <w:t>Academy Culture</w:t>
      </w:r>
    </w:p>
    <w:p w14:paraId="19DF3115"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Support the academy values and ethos by contributing to the development and implementation of policies practices and procedures</w:t>
      </w:r>
    </w:p>
    <w:p w14:paraId="226AA1C3"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lastRenderedPageBreak/>
        <w:t>Help create a strong academy community, characterised by consistent, orderly behaviour and caring, respectful relationships</w:t>
      </w:r>
    </w:p>
    <w:p w14:paraId="6FCC72FB"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Help develop a culture and ethos that is utterly committed to achievement</w:t>
      </w:r>
    </w:p>
    <w:p w14:paraId="1163E96B" w14:textId="77777777" w:rsidR="001F06DA" w:rsidRPr="001F06DA" w:rsidRDefault="001F06DA" w:rsidP="001F06DA">
      <w:pPr>
        <w:numPr>
          <w:ilvl w:val="0"/>
          <w:numId w:val="24"/>
        </w:numPr>
        <w:tabs>
          <w:tab w:val="num" w:pos="360"/>
          <w:tab w:val="left" w:pos="720"/>
          <w:tab w:val="left" w:pos="780"/>
        </w:tabs>
        <w:autoSpaceDE w:val="0"/>
        <w:autoSpaceDN w:val="0"/>
        <w:adjustRightInd w:val="0"/>
        <w:spacing w:after="0" w:line="240" w:lineRule="auto"/>
        <w:ind w:left="360"/>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To be active in issues of pupil welfare and support</w:t>
      </w:r>
    </w:p>
    <w:p w14:paraId="40FE6671" w14:textId="77777777" w:rsidR="001F06DA" w:rsidRPr="001F06DA" w:rsidRDefault="001F06DA" w:rsidP="001F06DA">
      <w:pPr>
        <w:spacing w:after="200" w:line="240" w:lineRule="auto"/>
        <w:rPr>
          <w:rFonts w:ascii="Arial" w:eastAsia="Times New Roman" w:hAnsi="Arial" w:cs="Arial"/>
          <w:kern w:val="0"/>
          <w:sz w:val="24"/>
          <w:szCs w:val="24"/>
          <w:lang w:val="en-CA" w:eastAsia="en-GB"/>
          <w14:ligatures w14:val="none"/>
        </w:rPr>
      </w:pPr>
    </w:p>
    <w:p w14:paraId="7AACDC35" w14:textId="77777777" w:rsidR="001F06DA" w:rsidRPr="001F06DA" w:rsidRDefault="001F06DA" w:rsidP="001F06DA">
      <w:pPr>
        <w:spacing w:after="200" w:line="240" w:lineRule="auto"/>
        <w:rPr>
          <w:rFonts w:ascii="Arial" w:eastAsia="Calibri" w:hAnsi="Arial" w:cs="Arial"/>
          <w:b/>
          <w:kern w:val="0"/>
          <w:sz w:val="24"/>
          <w:szCs w:val="24"/>
          <w:lang w:val="en-CA"/>
          <w14:ligatures w14:val="none"/>
        </w:rPr>
      </w:pPr>
      <w:r w:rsidRPr="001F06DA">
        <w:rPr>
          <w:rFonts w:ascii="Arial" w:eastAsia="Calibri" w:hAnsi="Arial" w:cs="Arial"/>
          <w:b/>
          <w:kern w:val="0"/>
          <w:sz w:val="24"/>
          <w:szCs w:val="24"/>
          <w:lang w:val="en-CA"/>
          <w14:ligatures w14:val="none"/>
        </w:rPr>
        <w:t>Other</w:t>
      </w:r>
    </w:p>
    <w:p w14:paraId="5488D151" w14:textId="77777777" w:rsidR="001F06DA" w:rsidRPr="001F06DA" w:rsidRDefault="001F06DA" w:rsidP="001F06DA">
      <w:pPr>
        <w:numPr>
          <w:ilvl w:val="0"/>
          <w:numId w:val="25"/>
        </w:numPr>
        <w:tabs>
          <w:tab w:val="left" w:pos="780"/>
        </w:tabs>
        <w:autoSpaceDE w:val="0"/>
        <w:autoSpaceDN w:val="0"/>
        <w:adjustRightInd w:val="0"/>
        <w:spacing w:after="0" w:line="240" w:lineRule="auto"/>
        <w:contextualSpacing/>
        <w:rPr>
          <w:rFonts w:ascii="Arial" w:eastAsia="Times New Roman" w:hAnsi="Arial" w:cs="Arial"/>
          <w:kern w:val="0"/>
          <w:sz w:val="24"/>
          <w:szCs w:val="24"/>
          <w:lang w:val="en-CA" w:eastAsia="en-GB"/>
          <w14:ligatures w14:val="none"/>
        </w:rPr>
      </w:pPr>
      <w:r w:rsidRPr="001F06DA">
        <w:rPr>
          <w:rFonts w:ascii="Arial" w:eastAsia="Times New Roman" w:hAnsi="Arial" w:cs="Arial"/>
          <w:kern w:val="0"/>
          <w:sz w:val="24"/>
          <w:szCs w:val="24"/>
          <w:lang w:val="en-CA" w:eastAsia="en-GB"/>
          <w14:ligatures w14:val="none"/>
        </w:rPr>
        <w:t>Undertake, and when required, deliver or be part of the appraisal system and relevant training and professional development</w:t>
      </w:r>
    </w:p>
    <w:p w14:paraId="1FD2F834" w14:textId="77777777" w:rsidR="001F06DA" w:rsidRPr="001F06DA" w:rsidRDefault="001F06DA" w:rsidP="001F06DA">
      <w:pPr>
        <w:spacing w:after="200" w:line="240" w:lineRule="auto"/>
        <w:rPr>
          <w:rFonts w:ascii="Arial" w:eastAsia="Calibri" w:hAnsi="Arial" w:cs="Arial"/>
          <w:b/>
          <w:color w:val="365F91"/>
          <w:kern w:val="0"/>
          <w:sz w:val="24"/>
          <w:lang w:val="en-CA"/>
          <w14:ligatures w14:val="none"/>
        </w:rPr>
      </w:pPr>
    </w:p>
    <w:p w14:paraId="7B88AC51" w14:textId="77777777" w:rsidR="001F06DA" w:rsidRPr="001F06DA" w:rsidRDefault="001F06DA" w:rsidP="001F06DA">
      <w:pPr>
        <w:spacing w:after="200" w:line="240" w:lineRule="auto"/>
        <w:rPr>
          <w:rFonts w:ascii="Arial" w:hAnsi="Arial" w:cs="Arial"/>
          <w:kern w:val="0"/>
          <w:sz w:val="24"/>
          <w:lang w:val="en-CA"/>
          <w14:ligatures w14:val="none"/>
        </w:rPr>
      </w:pPr>
    </w:p>
    <w:p w14:paraId="7D16D265"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lang w:val="en-CA"/>
        </w:rPr>
      </w:pPr>
    </w:p>
    <w:p w14:paraId="5E82694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4C4B7D9D"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42813011"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EA2C06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E9EE4ED"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88F9BF5"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4634E763"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981C8E7"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50239C6"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700F4D30"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2AC3312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769DCB4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0E4DD951"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3DEEB2DC"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6CF9B86B"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76EA1E1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7E6019D2"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66679373"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784BA818"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0A704F5A"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67375E20"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1DA7B19A"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6CB25CC2" w14:textId="77777777" w:rsidR="001F06DA" w:rsidRPr="001F06DA" w:rsidRDefault="001F06DA" w:rsidP="001F06DA">
      <w:pPr>
        <w:pStyle w:val="paragraph"/>
        <w:spacing w:before="0" w:beforeAutospacing="0" w:after="0" w:afterAutospacing="0"/>
        <w:jc w:val="center"/>
        <w:textAlignment w:val="baseline"/>
        <w:rPr>
          <w:rStyle w:val="normaltextrun"/>
          <w:rFonts w:ascii="Arial" w:eastAsiaTheme="majorEastAsia" w:hAnsi="Arial" w:cs="Arial"/>
          <w:b/>
          <w:bCs/>
          <w:color w:val="33B5D5"/>
          <w:sz w:val="36"/>
          <w:szCs w:val="36"/>
        </w:rPr>
      </w:pPr>
    </w:p>
    <w:p w14:paraId="0267305A" w14:textId="78185155" w:rsidR="001F06DA" w:rsidRPr="001F06DA" w:rsidRDefault="001F06DA" w:rsidP="001F06DA">
      <w:pPr>
        <w:pStyle w:val="paragraph"/>
        <w:spacing w:before="0" w:beforeAutospacing="0" w:after="0" w:afterAutospacing="0"/>
        <w:jc w:val="center"/>
        <w:textAlignment w:val="baseline"/>
        <w:rPr>
          <w:rStyle w:val="eop"/>
          <w:rFonts w:ascii="Arial" w:eastAsiaTheme="majorEastAsia" w:hAnsi="Arial" w:cs="Arial"/>
          <w:color w:val="33B5D5"/>
          <w:sz w:val="36"/>
          <w:szCs w:val="36"/>
        </w:rPr>
      </w:pPr>
      <w:r w:rsidRPr="001F06DA">
        <w:rPr>
          <w:rStyle w:val="normaltextrun"/>
          <w:rFonts w:ascii="Arial" w:eastAsiaTheme="majorEastAsia" w:hAnsi="Arial" w:cs="Arial"/>
          <w:b/>
          <w:bCs/>
          <w:color w:val="33B5D5"/>
          <w:sz w:val="36"/>
          <w:szCs w:val="36"/>
        </w:rPr>
        <w:lastRenderedPageBreak/>
        <w:t>Person Specification: Spanish Teacher</w:t>
      </w:r>
      <w:r w:rsidRPr="001F06DA">
        <w:rPr>
          <w:rStyle w:val="eop"/>
          <w:rFonts w:ascii="Arial" w:eastAsiaTheme="majorEastAsia" w:hAnsi="Arial" w:cs="Arial"/>
          <w:color w:val="33B5D5"/>
          <w:sz w:val="36"/>
          <w:szCs w:val="36"/>
        </w:rPr>
        <w:t> </w:t>
      </w:r>
    </w:p>
    <w:p w14:paraId="5B07B889" w14:textId="77777777" w:rsidR="001F06DA" w:rsidRPr="001F06DA" w:rsidRDefault="001F06DA" w:rsidP="001F06DA">
      <w:pPr>
        <w:pStyle w:val="paragraph"/>
        <w:spacing w:before="0" w:beforeAutospacing="0" w:after="0" w:afterAutospacing="0"/>
        <w:jc w:val="center"/>
        <w:textAlignment w:val="baseline"/>
        <w:rPr>
          <w:rStyle w:val="eop"/>
          <w:rFonts w:ascii="Arial" w:eastAsiaTheme="majorEastAsia" w:hAnsi="Arial" w:cs="Arial"/>
          <w:color w:val="33B5D5"/>
          <w:sz w:val="36"/>
          <w:szCs w:val="36"/>
        </w:rPr>
      </w:pPr>
    </w:p>
    <w:p w14:paraId="74099FFE" w14:textId="77777777" w:rsidR="001F06DA" w:rsidRPr="001F06DA" w:rsidRDefault="001F06DA" w:rsidP="001F06DA">
      <w:pPr>
        <w:pStyle w:val="paragraph"/>
        <w:spacing w:before="0" w:beforeAutospacing="0" w:after="0" w:afterAutospacing="0"/>
        <w:jc w:val="center"/>
        <w:textAlignment w:val="baseline"/>
        <w:rPr>
          <w:rFonts w:ascii="Arial" w:hAnsi="Arial" w:cs="Arial"/>
          <w:sz w:val="18"/>
          <w:szCs w:val="18"/>
        </w:rPr>
      </w:pPr>
    </w:p>
    <w:p w14:paraId="4BB68E30" w14:textId="77777777" w:rsidR="001F06DA" w:rsidRPr="001F06DA" w:rsidRDefault="001F06DA" w:rsidP="001F06DA">
      <w:pPr>
        <w:pStyle w:val="paragraph"/>
        <w:spacing w:before="0" w:beforeAutospacing="0" w:after="0" w:afterAutospacing="0"/>
        <w:textAlignment w:val="baseline"/>
        <w:rPr>
          <w:rStyle w:val="eop"/>
          <w:rFonts w:ascii="Arial" w:eastAsiaTheme="majorEastAsia" w:hAnsi="Arial" w:cs="Arial"/>
          <w:color w:val="33B5D5"/>
          <w:sz w:val="28"/>
          <w:szCs w:val="28"/>
        </w:rPr>
      </w:pPr>
      <w:r w:rsidRPr="001F06DA">
        <w:rPr>
          <w:rStyle w:val="normaltextrun"/>
          <w:rFonts w:ascii="Arial" w:eastAsiaTheme="majorEastAsia" w:hAnsi="Arial" w:cs="Arial"/>
          <w:b/>
          <w:bCs/>
          <w:color w:val="33B5D5"/>
          <w:sz w:val="28"/>
          <w:szCs w:val="28"/>
        </w:rPr>
        <w:t>Qualification Criteria</w:t>
      </w:r>
      <w:r w:rsidRPr="001F06DA">
        <w:rPr>
          <w:rStyle w:val="eop"/>
          <w:rFonts w:ascii="Arial" w:eastAsiaTheme="majorEastAsia" w:hAnsi="Arial" w:cs="Arial"/>
          <w:color w:val="33B5D5"/>
          <w:sz w:val="28"/>
          <w:szCs w:val="28"/>
        </w:rPr>
        <w:t> </w:t>
      </w:r>
    </w:p>
    <w:p w14:paraId="597071D3" w14:textId="77777777" w:rsidR="001F06DA" w:rsidRPr="001F06DA" w:rsidRDefault="001F06DA" w:rsidP="001F06DA">
      <w:pPr>
        <w:pStyle w:val="paragraph"/>
        <w:spacing w:before="0" w:beforeAutospacing="0" w:after="0" w:afterAutospacing="0"/>
        <w:textAlignment w:val="baseline"/>
        <w:rPr>
          <w:rFonts w:ascii="Arial" w:hAnsi="Arial" w:cs="Arial"/>
          <w:sz w:val="18"/>
          <w:szCs w:val="18"/>
        </w:rPr>
      </w:pPr>
    </w:p>
    <w:p w14:paraId="3579A8B3" w14:textId="77777777" w:rsidR="001F06DA" w:rsidRPr="001F06DA" w:rsidRDefault="001F06DA" w:rsidP="001F06DA">
      <w:pPr>
        <w:pStyle w:val="paragraph"/>
        <w:numPr>
          <w:ilvl w:val="0"/>
          <w:numId w:val="21"/>
        </w:numPr>
        <w:spacing w:before="0" w:beforeAutospacing="0" w:after="0" w:afterAutospacing="0"/>
        <w:textAlignment w:val="baseline"/>
        <w:rPr>
          <w:rFonts w:ascii="Arial" w:hAnsi="Arial" w:cs="Arial"/>
        </w:rPr>
      </w:pPr>
      <w:r w:rsidRPr="001F06DA">
        <w:rPr>
          <w:rStyle w:val="normaltextrun"/>
          <w:rFonts w:ascii="Arial" w:eastAsiaTheme="majorEastAsia" w:hAnsi="Arial" w:cs="Arial"/>
        </w:rPr>
        <w:t>Qualified to teach and work in the UK</w:t>
      </w:r>
      <w:r w:rsidRPr="001F06DA">
        <w:rPr>
          <w:rStyle w:val="eop"/>
          <w:rFonts w:ascii="Arial" w:eastAsiaTheme="majorEastAsia" w:hAnsi="Arial" w:cs="Arial"/>
        </w:rPr>
        <w:t> </w:t>
      </w:r>
    </w:p>
    <w:p w14:paraId="17499CAB" w14:textId="77777777" w:rsidR="001F06DA" w:rsidRPr="001F06DA" w:rsidRDefault="001F06DA" w:rsidP="001F06DA">
      <w:pPr>
        <w:pStyle w:val="paragraph"/>
        <w:numPr>
          <w:ilvl w:val="0"/>
          <w:numId w:val="21"/>
        </w:numPr>
        <w:spacing w:before="0" w:beforeAutospacing="0" w:after="0" w:afterAutospacing="0"/>
        <w:textAlignment w:val="baseline"/>
        <w:rPr>
          <w:rStyle w:val="eop"/>
          <w:rFonts w:ascii="Arial" w:hAnsi="Arial" w:cs="Arial"/>
        </w:rPr>
      </w:pPr>
      <w:r w:rsidRPr="001F06DA">
        <w:rPr>
          <w:rStyle w:val="normaltextrun"/>
          <w:rFonts w:ascii="Arial" w:eastAsiaTheme="majorEastAsia" w:hAnsi="Arial" w:cs="Arial"/>
        </w:rPr>
        <w:t>Qualified to degree level or above </w:t>
      </w:r>
      <w:r w:rsidRPr="001F06DA">
        <w:rPr>
          <w:rStyle w:val="eop"/>
          <w:rFonts w:ascii="Arial" w:eastAsiaTheme="majorEastAsia" w:hAnsi="Arial" w:cs="Arial"/>
        </w:rPr>
        <w:t> </w:t>
      </w:r>
    </w:p>
    <w:p w14:paraId="65565F96" w14:textId="77777777" w:rsidR="001F06DA" w:rsidRPr="001F06DA" w:rsidRDefault="001F06DA" w:rsidP="001F06DA">
      <w:pPr>
        <w:pStyle w:val="paragraph"/>
        <w:spacing w:before="0" w:beforeAutospacing="0" w:after="0" w:afterAutospacing="0"/>
        <w:textAlignment w:val="baseline"/>
        <w:rPr>
          <w:rFonts w:ascii="Arial" w:hAnsi="Arial" w:cs="Arial"/>
        </w:rPr>
      </w:pPr>
    </w:p>
    <w:p w14:paraId="7E0C0417" w14:textId="77777777" w:rsidR="001F06DA" w:rsidRPr="001F06DA" w:rsidRDefault="001F06DA" w:rsidP="001F06DA">
      <w:pPr>
        <w:pStyle w:val="paragraph"/>
        <w:spacing w:before="0" w:beforeAutospacing="0" w:after="0" w:afterAutospacing="0"/>
        <w:textAlignment w:val="baseline"/>
        <w:rPr>
          <w:rStyle w:val="eop"/>
          <w:rFonts w:ascii="Arial" w:eastAsiaTheme="majorEastAsia" w:hAnsi="Arial" w:cs="Arial"/>
          <w:color w:val="33B5D5"/>
          <w:sz w:val="28"/>
          <w:szCs w:val="28"/>
        </w:rPr>
      </w:pPr>
      <w:r w:rsidRPr="001F06DA">
        <w:rPr>
          <w:rStyle w:val="normaltextrun"/>
          <w:rFonts w:ascii="Arial" w:eastAsiaTheme="majorEastAsia" w:hAnsi="Arial" w:cs="Arial"/>
          <w:b/>
          <w:bCs/>
          <w:color w:val="33B5D5"/>
          <w:sz w:val="28"/>
          <w:szCs w:val="28"/>
        </w:rPr>
        <w:t>Knowledge, Skills and Experience</w:t>
      </w:r>
      <w:r w:rsidRPr="001F06DA">
        <w:rPr>
          <w:rStyle w:val="eop"/>
          <w:rFonts w:ascii="Arial" w:eastAsiaTheme="majorEastAsia" w:hAnsi="Arial" w:cs="Arial"/>
          <w:color w:val="33B5D5"/>
          <w:sz w:val="28"/>
          <w:szCs w:val="28"/>
        </w:rPr>
        <w:t> </w:t>
      </w:r>
    </w:p>
    <w:p w14:paraId="25B6B979" w14:textId="77777777" w:rsidR="001F06DA" w:rsidRPr="001F06DA" w:rsidRDefault="001F06DA" w:rsidP="001F06DA">
      <w:pPr>
        <w:pStyle w:val="paragraph"/>
        <w:spacing w:before="0" w:beforeAutospacing="0" w:after="0" w:afterAutospacing="0"/>
        <w:textAlignment w:val="baseline"/>
        <w:rPr>
          <w:rFonts w:ascii="Arial" w:hAnsi="Arial" w:cs="Arial"/>
          <w:sz w:val="18"/>
          <w:szCs w:val="18"/>
        </w:rPr>
      </w:pPr>
    </w:p>
    <w:p w14:paraId="2E05DA7F" w14:textId="30AEDCB9" w:rsidR="001F06DA" w:rsidRPr="001F06DA" w:rsidRDefault="001F06DA" w:rsidP="001F06DA">
      <w:pPr>
        <w:pStyle w:val="paragraph"/>
        <w:numPr>
          <w:ilvl w:val="0"/>
          <w:numId w:val="20"/>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Demonstrable commitment to raising attainment of all students in a classroom environment </w:t>
      </w:r>
      <w:r w:rsidRPr="001F06DA">
        <w:rPr>
          <w:rStyle w:val="eop"/>
          <w:rFonts w:ascii="Arial" w:eastAsiaTheme="majorEastAsia" w:hAnsi="Arial" w:cs="Arial"/>
        </w:rPr>
        <w:t> </w:t>
      </w:r>
    </w:p>
    <w:p w14:paraId="319C0298" w14:textId="74B95C80" w:rsidR="001F06DA" w:rsidRPr="001F06DA" w:rsidRDefault="001F06DA" w:rsidP="001F06DA">
      <w:pPr>
        <w:pStyle w:val="paragraph"/>
        <w:numPr>
          <w:ilvl w:val="0"/>
          <w:numId w:val="20"/>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Excellent understanding of both subject and general teaching pedagogy</w:t>
      </w:r>
    </w:p>
    <w:p w14:paraId="491C4D7F" w14:textId="14AE80E5" w:rsidR="001F06DA" w:rsidRPr="001F06DA" w:rsidRDefault="001F06DA" w:rsidP="001F06DA">
      <w:pPr>
        <w:pStyle w:val="paragraph"/>
        <w:numPr>
          <w:ilvl w:val="0"/>
          <w:numId w:val="20"/>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Knowledge of the national primary education system, the primary curriculum, particularly the</w:t>
      </w:r>
      <w:r w:rsidR="008A76EE">
        <w:rPr>
          <w:rStyle w:val="normaltextrun"/>
          <w:rFonts w:ascii="Arial" w:eastAsiaTheme="majorEastAsia" w:hAnsi="Arial" w:cs="Arial"/>
        </w:rPr>
        <w:t xml:space="preserve"> MFL</w:t>
      </w:r>
      <w:r w:rsidRPr="001F06DA">
        <w:rPr>
          <w:rStyle w:val="normaltextrun"/>
          <w:rFonts w:ascii="Arial" w:eastAsiaTheme="majorEastAsia" w:hAnsi="Arial" w:cs="Arial"/>
        </w:rPr>
        <w:t xml:space="preserve"> programme of study, and the changing face of assessment</w:t>
      </w:r>
      <w:r w:rsidRPr="001F06DA">
        <w:rPr>
          <w:rStyle w:val="eop"/>
          <w:rFonts w:ascii="Arial" w:eastAsiaTheme="majorEastAsia" w:hAnsi="Arial" w:cs="Arial"/>
        </w:rPr>
        <w:t> </w:t>
      </w:r>
    </w:p>
    <w:p w14:paraId="5DD5D787" w14:textId="77777777" w:rsidR="001F06DA" w:rsidRPr="001F06DA" w:rsidRDefault="001F06DA" w:rsidP="001F06DA">
      <w:pPr>
        <w:pStyle w:val="paragraph"/>
        <w:numPr>
          <w:ilvl w:val="0"/>
          <w:numId w:val="20"/>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Effective and systematic behaviour management</w:t>
      </w:r>
      <w:r w:rsidRPr="001F06DA">
        <w:rPr>
          <w:rStyle w:val="eop"/>
          <w:rFonts w:ascii="Arial" w:eastAsiaTheme="majorEastAsia" w:hAnsi="Arial" w:cs="Arial"/>
        </w:rPr>
        <w:t> </w:t>
      </w:r>
    </w:p>
    <w:p w14:paraId="6FBA4070" w14:textId="77777777" w:rsidR="001F06DA" w:rsidRPr="001F06DA" w:rsidRDefault="001F06DA" w:rsidP="001F06DA">
      <w:pPr>
        <w:pStyle w:val="paragraph"/>
        <w:numPr>
          <w:ilvl w:val="0"/>
          <w:numId w:val="20"/>
        </w:numPr>
        <w:spacing w:before="0" w:beforeAutospacing="0" w:after="0" w:afterAutospacing="0"/>
        <w:jc w:val="both"/>
        <w:textAlignment w:val="baseline"/>
        <w:rPr>
          <w:rStyle w:val="eop"/>
          <w:rFonts w:ascii="Arial" w:hAnsi="Arial" w:cs="Arial"/>
        </w:rPr>
      </w:pPr>
      <w:r w:rsidRPr="001F06DA">
        <w:rPr>
          <w:rStyle w:val="normaltextrun"/>
          <w:rFonts w:ascii="Arial" w:eastAsiaTheme="majorEastAsia" w:hAnsi="Arial" w:cs="Arial"/>
        </w:rPr>
        <w:t>Be or demonstrate the potential to become an outstanding teacher</w:t>
      </w:r>
      <w:r w:rsidRPr="001F06DA">
        <w:rPr>
          <w:rStyle w:val="eop"/>
          <w:rFonts w:ascii="Arial" w:eastAsiaTheme="majorEastAsia" w:hAnsi="Arial" w:cs="Arial"/>
        </w:rPr>
        <w:t> </w:t>
      </w:r>
    </w:p>
    <w:p w14:paraId="3739AA88" w14:textId="77777777" w:rsidR="001F06DA" w:rsidRPr="001F06DA" w:rsidRDefault="001F06DA" w:rsidP="001F06DA">
      <w:pPr>
        <w:pStyle w:val="paragraph"/>
        <w:spacing w:before="0" w:beforeAutospacing="0" w:after="0" w:afterAutospacing="0"/>
        <w:ind w:left="720"/>
        <w:jc w:val="both"/>
        <w:textAlignment w:val="baseline"/>
        <w:rPr>
          <w:rFonts w:ascii="Arial" w:hAnsi="Arial" w:cs="Arial"/>
        </w:rPr>
      </w:pPr>
    </w:p>
    <w:p w14:paraId="57470631" w14:textId="77777777" w:rsidR="001F06DA" w:rsidRPr="001F06DA" w:rsidRDefault="001F06DA" w:rsidP="001F06DA">
      <w:pPr>
        <w:pStyle w:val="paragraph"/>
        <w:spacing w:before="0" w:beforeAutospacing="0" w:after="0" w:afterAutospacing="0"/>
        <w:textAlignment w:val="baseline"/>
        <w:rPr>
          <w:rStyle w:val="eop"/>
          <w:rFonts w:ascii="Arial" w:eastAsiaTheme="majorEastAsia" w:hAnsi="Arial" w:cs="Arial"/>
          <w:b/>
          <w:bCs/>
          <w:color w:val="00A2CA"/>
          <w:sz w:val="28"/>
          <w:szCs w:val="28"/>
        </w:rPr>
      </w:pPr>
      <w:r w:rsidRPr="001F06DA">
        <w:rPr>
          <w:rStyle w:val="normaltextrun"/>
          <w:rFonts w:ascii="Arial" w:eastAsiaTheme="majorEastAsia" w:hAnsi="Arial" w:cs="Arial"/>
          <w:b/>
          <w:bCs/>
          <w:color w:val="00A2CA"/>
          <w:sz w:val="28"/>
          <w:szCs w:val="28"/>
        </w:rPr>
        <w:t>Behaviours</w:t>
      </w:r>
      <w:r w:rsidRPr="001F06DA">
        <w:rPr>
          <w:rStyle w:val="eop"/>
          <w:rFonts w:ascii="Arial" w:eastAsiaTheme="majorEastAsia" w:hAnsi="Arial" w:cs="Arial"/>
          <w:b/>
          <w:bCs/>
          <w:color w:val="00A2CA"/>
          <w:sz w:val="28"/>
          <w:szCs w:val="28"/>
        </w:rPr>
        <w:t> </w:t>
      </w:r>
    </w:p>
    <w:p w14:paraId="5AFC3EE8" w14:textId="77777777" w:rsidR="001F06DA" w:rsidRPr="001F06DA" w:rsidRDefault="001F06DA" w:rsidP="001F06DA">
      <w:pPr>
        <w:pStyle w:val="paragraph"/>
        <w:spacing w:before="0" w:beforeAutospacing="0" w:after="0" w:afterAutospacing="0"/>
        <w:textAlignment w:val="baseline"/>
        <w:rPr>
          <w:rFonts w:ascii="Arial" w:hAnsi="Arial" w:cs="Arial"/>
          <w:b/>
          <w:bCs/>
          <w:color w:val="0068B9"/>
          <w:sz w:val="18"/>
          <w:szCs w:val="18"/>
        </w:rPr>
      </w:pPr>
    </w:p>
    <w:p w14:paraId="5AC5693B"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Genuine passion for and a belief in the potential of every student</w:t>
      </w:r>
      <w:r w:rsidRPr="001F06DA">
        <w:rPr>
          <w:rStyle w:val="eop"/>
          <w:rFonts w:ascii="Arial" w:eastAsiaTheme="majorEastAsia" w:hAnsi="Arial" w:cs="Arial"/>
        </w:rPr>
        <w:t> </w:t>
      </w:r>
    </w:p>
    <w:p w14:paraId="6262D7B2"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color w:val="000000"/>
        </w:rPr>
        <w:t>A robust awareness of keeping children safe, noticing safeguarding and welfare concerns, and you understand how and when to take appropriate action</w:t>
      </w:r>
      <w:r w:rsidRPr="001F06DA">
        <w:rPr>
          <w:rStyle w:val="eop"/>
          <w:rFonts w:ascii="Arial" w:eastAsiaTheme="majorEastAsia" w:hAnsi="Arial" w:cs="Arial"/>
          <w:color w:val="000000"/>
        </w:rPr>
        <w:t> </w:t>
      </w:r>
    </w:p>
    <w:p w14:paraId="04F9AAA6"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Deep commitment to Ark’s mission of providing an excellent education to every student, regardless of background</w:t>
      </w:r>
      <w:r w:rsidRPr="001F06DA">
        <w:rPr>
          <w:rStyle w:val="eop"/>
          <w:rFonts w:ascii="Arial" w:eastAsiaTheme="majorEastAsia" w:hAnsi="Arial" w:cs="Arial"/>
        </w:rPr>
        <w:t> </w:t>
      </w:r>
    </w:p>
    <w:p w14:paraId="791453C1"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Excellent interpersonal, planning, and organisational skills</w:t>
      </w:r>
      <w:r w:rsidRPr="001F06DA">
        <w:rPr>
          <w:rStyle w:val="eop"/>
          <w:rFonts w:ascii="Arial" w:eastAsiaTheme="majorEastAsia" w:hAnsi="Arial" w:cs="Arial"/>
        </w:rPr>
        <w:t> </w:t>
      </w:r>
    </w:p>
    <w:p w14:paraId="1BDE0ED3"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Resilient, motivated, and committed to achieving excellence </w:t>
      </w:r>
      <w:r w:rsidRPr="001F06DA">
        <w:rPr>
          <w:rStyle w:val="eop"/>
          <w:rFonts w:ascii="Arial" w:eastAsiaTheme="majorEastAsia" w:hAnsi="Arial" w:cs="Arial"/>
        </w:rPr>
        <w:t> </w:t>
      </w:r>
    </w:p>
    <w:p w14:paraId="30EB63EF"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Reflective and proactive in seeking feedback to constantly improve practice</w:t>
      </w:r>
      <w:r w:rsidRPr="001F06DA">
        <w:rPr>
          <w:rStyle w:val="eop"/>
          <w:rFonts w:ascii="Arial" w:eastAsiaTheme="majorEastAsia" w:hAnsi="Arial" w:cs="Arial"/>
        </w:rPr>
        <w:t> </w:t>
      </w:r>
    </w:p>
    <w:p w14:paraId="516592E7" w14:textId="77777777" w:rsidR="001F06DA" w:rsidRPr="001F06DA" w:rsidRDefault="001F06DA" w:rsidP="001F06DA">
      <w:pPr>
        <w:pStyle w:val="paragraph"/>
        <w:numPr>
          <w:ilvl w:val="0"/>
          <w:numId w:val="22"/>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Commitment to regular and on-going professional development and training to establish outstanding classroom practice.</w:t>
      </w:r>
      <w:r w:rsidRPr="001F06DA">
        <w:rPr>
          <w:rStyle w:val="eop"/>
          <w:rFonts w:ascii="Arial" w:eastAsiaTheme="majorEastAsia" w:hAnsi="Arial" w:cs="Arial"/>
        </w:rPr>
        <w:t> </w:t>
      </w:r>
    </w:p>
    <w:p w14:paraId="40C181E8" w14:textId="77777777" w:rsidR="001F06DA" w:rsidRPr="001F06DA" w:rsidRDefault="001F06DA" w:rsidP="001F06DA">
      <w:pPr>
        <w:pStyle w:val="paragraph"/>
        <w:numPr>
          <w:ilvl w:val="0"/>
          <w:numId w:val="22"/>
        </w:numPr>
        <w:spacing w:before="0" w:beforeAutospacing="0" w:after="0" w:afterAutospacing="0"/>
        <w:jc w:val="both"/>
        <w:textAlignment w:val="baseline"/>
        <w:rPr>
          <w:rStyle w:val="eop"/>
          <w:rFonts w:ascii="Arial" w:hAnsi="Arial" w:cs="Arial"/>
        </w:rPr>
      </w:pPr>
      <w:r w:rsidRPr="001F06DA">
        <w:rPr>
          <w:rStyle w:val="normaltextrun"/>
          <w:rFonts w:ascii="Arial" w:eastAsiaTheme="majorEastAsia" w:hAnsi="Arial" w:cs="Arial"/>
        </w:rPr>
        <w:t>Commitment to and understanding of professionalism in line with the National Teaching Standards</w:t>
      </w:r>
      <w:r w:rsidRPr="001F06DA">
        <w:rPr>
          <w:rStyle w:val="eop"/>
          <w:rFonts w:ascii="Arial" w:eastAsiaTheme="majorEastAsia" w:hAnsi="Arial" w:cs="Arial"/>
        </w:rPr>
        <w:t> </w:t>
      </w:r>
    </w:p>
    <w:p w14:paraId="78A76ACD" w14:textId="77777777" w:rsidR="001F06DA" w:rsidRPr="001F06DA" w:rsidRDefault="001F06DA" w:rsidP="001F06DA">
      <w:pPr>
        <w:pStyle w:val="paragraph"/>
        <w:spacing w:before="0" w:beforeAutospacing="0" w:after="0" w:afterAutospacing="0"/>
        <w:jc w:val="both"/>
        <w:textAlignment w:val="baseline"/>
        <w:rPr>
          <w:rFonts w:ascii="Arial" w:hAnsi="Arial" w:cs="Arial"/>
        </w:rPr>
      </w:pPr>
    </w:p>
    <w:p w14:paraId="2D8E1FD6" w14:textId="77777777" w:rsidR="001F06DA" w:rsidRPr="001F06DA" w:rsidRDefault="001F06DA" w:rsidP="001F06DA">
      <w:pPr>
        <w:pStyle w:val="paragraph"/>
        <w:spacing w:before="0" w:beforeAutospacing="0" w:after="0" w:afterAutospacing="0"/>
        <w:textAlignment w:val="baseline"/>
        <w:rPr>
          <w:rStyle w:val="eop"/>
          <w:rFonts w:ascii="Arial" w:eastAsiaTheme="majorEastAsia" w:hAnsi="Arial" w:cs="Arial"/>
          <w:b/>
          <w:bCs/>
          <w:color w:val="00A2CA"/>
          <w:sz w:val="28"/>
          <w:szCs w:val="28"/>
        </w:rPr>
      </w:pPr>
      <w:r w:rsidRPr="001F06DA">
        <w:rPr>
          <w:rStyle w:val="normaltextrun"/>
          <w:rFonts w:ascii="Arial" w:eastAsiaTheme="majorEastAsia" w:hAnsi="Arial" w:cs="Arial"/>
          <w:b/>
          <w:bCs/>
          <w:color w:val="00A2CA"/>
          <w:sz w:val="28"/>
          <w:szCs w:val="28"/>
        </w:rPr>
        <w:t>Other</w:t>
      </w:r>
      <w:r w:rsidRPr="001F06DA">
        <w:rPr>
          <w:rStyle w:val="eop"/>
          <w:rFonts w:ascii="Arial" w:eastAsiaTheme="majorEastAsia" w:hAnsi="Arial" w:cs="Arial"/>
          <w:b/>
          <w:bCs/>
          <w:color w:val="00A2CA"/>
          <w:sz w:val="28"/>
          <w:szCs w:val="28"/>
        </w:rPr>
        <w:t> </w:t>
      </w:r>
    </w:p>
    <w:p w14:paraId="5EE56519" w14:textId="77777777" w:rsidR="001F06DA" w:rsidRPr="001F06DA" w:rsidRDefault="001F06DA" w:rsidP="001F06DA">
      <w:pPr>
        <w:pStyle w:val="paragraph"/>
        <w:spacing w:before="0" w:beforeAutospacing="0" w:after="0" w:afterAutospacing="0"/>
        <w:textAlignment w:val="baseline"/>
        <w:rPr>
          <w:rStyle w:val="eop"/>
          <w:rFonts w:ascii="Arial" w:eastAsiaTheme="majorEastAsia" w:hAnsi="Arial" w:cs="Arial"/>
          <w:b/>
          <w:bCs/>
          <w:color w:val="00A2CA"/>
          <w:sz w:val="28"/>
          <w:szCs w:val="28"/>
        </w:rPr>
      </w:pPr>
    </w:p>
    <w:p w14:paraId="00DA7BFB" w14:textId="08974065" w:rsidR="001F06DA" w:rsidRPr="001F06DA" w:rsidRDefault="001F06DA" w:rsidP="001F06DA">
      <w:pPr>
        <w:pStyle w:val="paragraph"/>
        <w:numPr>
          <w:ilvl w:val="0"/>
          <w:numId w:val="23"/>
        </w:numPr>
        <w:spacing w:before="0" w:beforeAutospacing="0" w:after="0" w:afterAutospacing="0"/>
        <w:textAlignment w:val="baseline"/>
        <w:rPr>
          <w:rFonts w:ascii="Arial" w:hAnsi="Arial" w:cs="Arial"/>
          <w:b/>
          <w:bCs/>
          <w:color w:val="0068B9"/>
          <w:sz w:val="18"/>
          <w:szCs w:val="18"/>
        </w:rPr>
      </w:pPr>
      <w:r w:rsidRPr="001F06DA">
        <w:rPr>
          <w:rStyle w:val="normaltextrun"/>
          <w:rFonts w:ascii="Arial" w:eastAsiaTheme="majorEastAsia" w:hAnsi="Arial" w:cs="Arial"/>
        </w:rPr>
        <w:t>Right to work in the UK</w:t>
      </w:r>
      <w:r w:rsidRPr="001F06DA">
        <w:rPr>
          <w:rStyle w:val="eop"/>
          <w:rFonts w:ascii="Arial" w:eastAsiaTheme="majorEastAsia" w:hAnsi="Arial" w:cs="Arial"/>
        </w:rPr>
        <w:t> </w:t>
      </w:r>
    </w:p>
    <w:p w14:paraId="58D2F4CB" w14:textId="26267E31" w:rsidR="001F06DA" w:rsidRPr="001F06DA" w:rsidRDefault="001F06DA" w:rsidP="001F06DA">
      <w:pPr>
        <w:pStyle w:val="paragraph"/>
        <w:numPr>
          <w:ilvl w:val="0"/>
          <w:numId w:val="23"/>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Commitment to equality of opportunity and the safeguarding and welfare of all students</w:t>
      </w:r>
      <w:r w:rsidRPr="001F06DA">
        <w:rPr>
          <w:rStyle w:val="eop"/>
          <w:rFonts w:ascii="Arial" w:eastAsiaTheme="majorEastAsia" w:hAnsi="Arial" w:cs="Arial"/>
        </w:rPr>
        <w:t> </w:t>
      </w:r>
    </w:p>
    <w:p w14:paraId="3005FAD2" w14:textId="77777777" w:rsidR="001F06DA" w:rsidRPr="001F06DA" w:rsidRDefault="001F06DA" w:rsidP="001F06DA">
      <w:pPr>
        <w:pStyle w:val="paragraph"/>
        <w:numPr>
          <w:ilvl w:val="0"/>
          <w:numId w:val="23"/>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Willingness to undertake training</w:t>
      </w:r>
      <w:r w:rsidRPr="001F06DA">
        <w:rPr>
          <w:rStyle w:val="eop"/>
          <w:rFonts w:ascii="Arial" w:eastAsiaTheme="majorEastAsia" w:hAnsi="Arial" w:cs="Arial"/>
        </w:rPr>
        <w:t> </w:t>
      </w:r>
    </w:p>
    <w:p w14:paraId="70741EE1" w14:textId="77777777" w:rsidR="001F06DA" w:rsidRPr="001F06DA" w:rsidRDefault="001F06DA" w:rsidP="001F06DA">
      <w:pPr>
        <w:pStyle w:val="paragraph"/>
        <w:numPr>
          <w:ilvl w:val="0"/>
          <w:numId w:val="23"/>
        </w:numPr>
        <w:spacing w:before="0" w:beforeAutospacing="0" w:after="0" w:afterAutospacing="0"/>
        <w:jc w:val="both"/>
        <w:textAlignment w:val="baseline"/>
        <w:rPr>
          <w:rFonts w:ascii="Arial" w:hAnsi="Arial" w:cs="Arial"/>
        </w:rPr>
      </w:pPr>
      <w:r w:rsidRPr="001F06DA">
        <w:rPr>
          <w:rStyle w:val="normaltextrun"/>
          <w:rFonts w:ascii="Arial" w:eastAsiaTheme="majorEastAsia" w:hAnsi="Arial" w:cs="Arial"/>
        </w:rPr>
        <w:t>This post is subject to an enhanced DBS check</w:t>
      </w:r>
      <w:r w:rsidRPr="001F06DA">
        <w:rPr>
          <w:rStyle w:val="eop"/>
          <w:rFonts w:ascii="Arial" w:eastAsiaTheme="majorEastAsia" w:hAnsi="Arial" w:cs="Arial"/>
        </w:rPr>
        <w:t> </w:t>
      </w:r>
    </w:p>
    <w:p w14:paraId="31D1A0B7" w14:textId="1421C473" w:rsidR="001F06DA" w:rsidRPr="001F06DA" w:rsidRDefault="001F06DA" w:rsidP="001F06DA">
      <w:pPr>
        <w:pStyle w:val="paragraph"/>
        <w:spacing w:before="0" w:beforeAutospacing="0" w:after="0" w:afterAutospacing="0"/>
        <w:ind w:firstLine="60"/>
        <w:textAlignment w:val="baseline"/>
        <w:rPr>
          <w:rFonts w:ascii="Arial" w:hAnsi="Arial" w:cs="Arial"/>
          <w:sz w:val="18"/>
          <w:szCs w:val="18"/>
        </w:rPr>
      </w:pPr>
    </w:p>
    <w:p w14:paraId="520F5370" w14:textId="77777777" w:rsidR="001F06DA" w:rsidRPr="001F06DA" w:rsidRDefault="001F06DA" w:rsidP="001F06DA">
      <w:pPr>
        <w:pStyle w:val="paragraph"/>
        <w:spacing w:before="0" w:beforeAutospacing="0" w:after="0" w:afterAutospacing="0"/>
        <w:ind w:right="270"/>
        <w:jc w:val="center"/>
        <w:textAlignment w:val="baseline"/>
        <w:rPr>
          <w:rStyle w:val="eop"/>
          <w:rFonts w:ascii="Arial" w:eastAsiaTheme="majorEastAsia" w:hAnsi="Arial" w:cs="Arial"/>
          <w:sz w:val="28"/>
          <w:szCs w:val="28"/>
        </w:rPr>
      </w:pPr>
      <w:r w:rsidRPr="001F06DA">
        <w:rPr>
          <w:rStyle w:val="eop"/>
          <w:rFonts w:ascii="Arial" w:eastAsiaTheme="majorEastAsia" w:hAnsi="Arial" w:cs="Arial"/>
          <w:sz w:val="28"/>
          <w:szCs w:val="28"/>
        </w:rPr>
        <w:t> </w:t>
      </w:r>
    </w:p>
    <w:p w14:paraId="644D94EC"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18"/>
          <w:szCs w:val="18"/>
        </w:rPr>
      </w:pPr>
    </w:p>
    <w:p w14:paraId="3100CA0D"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18"/>
          <w:szCs w:val="18"/>
        </w:rPr>
      </w:pPr>
      <w:r w:rsidRPr="001F06DA">
        <w:rPr>
          <w:rStyle w:val="eop"/>
          <w:rFonts w:ascii="Arial" w:eastAsiaTheme="majorEastAsia" w:hAnsi="Arial" w:cs="Arial"/>
          <w:sz w:val="28"/>
          <w:szCs w:val="28"/>
        </w:rPr>
        <w:t> </w:t>
      </w:r>
    </w:p>
    <w:p w14:paraId="065430D0"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18"/>
          <w:szCs w:val="18"/>
        </w:rPr>
      </w:pPr>
      <w:r w:rsidRPr="001F06DA">
        <w:rPr>
          <w:rStyle w:val="eop"/>
          <w:rFonts w:ascii="Arial" w:eastAsiaTheme="majorEastAsia" w:hAnsi="Arial" w:cs="Arial"/>
          <w:sz w:val="28"/>
          <w:szCs w:val="28"/>
        </w:rPr>
        <w:t> </w:t>
      </w:r>
    </w:p>
    <w:p w14:paraId="66E1581A"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18"/>
          <w:szCs w:val="18"/>
        </w:rPr>
      </w:pPr>
      <w:r w:rsidRPr="001F06DA">
        <w:rPr>
          <w:rStyle w:val="eop"/>
          <w:rFonts w:ascii="Arial" w:eastAsiaTheme="majorEastAsia" w:hAnsi="Arial" w:cs="Arial"/>
          <w:sz w:val="28"/>
          <w:szCs w:val="28"/>
        </w:rPr>
        <w:t> </w:t>
      </w:r>
    </w:p>
    <w:p w14:paraId="6DFDD4A7"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18"/>
          <w:szCs w:val="18"/>
        </w:rPr>
      </w:pPr>
      <w:r w:rsidRPr="001F06DA">
        <w:rPr>
          <w:rStyle w:val="eop"/>
          <w:rFonts w:ascii="Arial" w:eastAsiaTheme="majorEastAsia" w:hAnsi="Arial" w:cs="Arial"/>
          <w:sz w:val="28"/>
          <w:szCs w:val="28"/>
        </w:rPr>
        <w:t> </w:t>
      </w:r>
    </w:p>
    <w:p w14:paraId="3DD40A7F" w14:textId="77777777" w:rsidR="001F06DA" w:rsidRPr="001F06DA" w:rsidRDefault="001F06DA" w:rsidP="001F06DA">
      <w:pPr>
        <w:pStyle w:val="paragraph"/>
        <w:spacing w:before="0" w:beforeAutospacing="0" w:after="0" w:afterAutospacing="0"/>
        <w:ind w:right="270"/>
        <w:jc w:val="center"/>
        <w:textAlignment w:val="baseline"/>
        <w:rPr>
          <w:rStyle w:val="eop"/>
          <w:rFonts w:ascii="Arial" w:eastAsiaTheme="majorEastAsia" w:hAnsi="Arial" w:cs="Arial"/>
          <w:sz w:val="28"/>
          <w:szCs w:val="28"/>
        </w:rPr>
      </w:pPr>
      <w:r w:rsidRPr="001F06DA">
        <w:rPr>
          <w:rStyle w:val="normaltextrun"/>
          <w:rFonts w:ascii="Arial" w:eastAsiaTheme="majorEastAsia" w:hAnsi="Arial" w:cs="Arial"/>
          <w:b/>
          <w:bCs/>
          <w:sz w:val="28"/>
          <w:szCs w:val="28"/>
          <w:u w:val="single"/>
        </w:rPr>
        <w:t>Ark’s Safeguarding Statements</w:t>
      </w:r>
      <w:r w:rsidRPr="001F06DA">
        <w:rPr>
          <w:rStyle w:val="eop"/>
          <w:rFonts w:ascii="Arial" w:eastAsiaTheme="majorEastAsia" w:hAnsi="Arial" w:cs="Arial"/>
          <w:sz w:val="28"/>
          <w:szCs w:val="28"/>
        </w:rPr>
        <w:t> </w:t>
      </w:r>
    </w:p>
    <w:p w14:paraId="4E6569C3" w14:textId="77777777" w:rsidR="001F06DA" w:rsidRPr="001F06DA" w:rsidRDefault="001F06DA" w:rsidP="001F06DA">
      <w:pPr>
        <w:pStyle w:val="paragraph"/>
        <w:spacing w:before="0" w:beforeAutospacing="0" w:after="0" w:afterAutospacing="0"/>
        <w:ind w:right="270"/>
        <w:jc w:val="center"/>
        <w:textAlignment w:val="baseline"/>
        <w:rPr>
          <w:rFonts w:ascii="Arial" w:hAnsi="Arial" w:cs="Arial"/>
          <w:sz w:val="28"/>
          <w:szCs w:val="28"/>
        </w:rPr>
      </w:pPr>
    </w:p>
    <w:p w14:paraId="19C9C7E0" w14:textId="77777777" w:rsidR="001F06DA" w:rsidRPr="001F06DA" w:rsidRDefault="001F06DA" w:rsidP="001F06DA">
      <w:pPr>
        <w:pStyle w:val="paragraph"/>
        <w:spacing w:before="0" w:beforeAutospacing="0" w:after="0" w:afterAutospacing="0"/>
        <w:ind w:right="270"/>
        <w:textAlignment w:val="baseline"/>
        <w:rPr>
          <w:rFonts w:ascii="Arial" w:hAnsi="Arial" w:cs="Arial"/>
        </w:rPr>
      </w:pPr>
    </w:p>
    <w:p w14:paraId="69ABECB9" w14:textId="77777777" w:rsidR="001F06DA" w:rsidRPr="001F06DA" w:rsidRDefault="001F06DA" w:rsidP="001F06DA">
      <w:pPr>
        <w:pStyle w:val="paragraph"/>
        <w:spacing w:before="0" w:beforeAutospacing="0" w:after="0" w:afterAutospacing="0"/>
        <w:textAlignment w:val="baseline"/>
        <w:rPr>
          <w:rFonts w:ascii="Arial" w:hAnsi="Arial" w:cs="Arial"/>
          <w:color w:val="000000"/>
        </w:rPr>
      </w:pPr>
      <w:r w:rsidRPr="001F06DA">
        <w:rPr>
          <w:rStyle w:val="normaltextrun"/>
          <w:rFonts w:ascii="Arial" w:eastAsiaTheme="majorEastAsia" w:hAnsi="Arial" w:cs="Arial"/>
          <w:i/>
          <w:iCs/>
          <w:color w:val="000000"/>
        </w:rPr>
        <w:t xml:space="preserve">Ark is committed to safeguarding and promoting the welfare of children and young people in its academies. </w:t>
      </w:r>
      <w:proofErr w:type="gramStart"/>
      <w:r w:rsidRPr="001F06DA">
        <w:rPr>
          <w:rStyle w:val="normaltextrun"/>
          <w:rFonts w:ascii="Arial" w:eastAsiaTheme="majorEastAsia" w:hAnsi="Arial" w:cs="Arial"/>
          <w:i/>
          <w:iCs/>
          <w:color w:val="000000"/>
        </w:rPr>
        <w:t>In order to</w:t>
      </w:r>
      <w:proofErr w:type="gramEnd"/>
      <w:r w:rsidRPr="001F06DA">
        <w:rPr>
          <w:rStyle w:val="normaltextrun"/>
          <w:rFonts w:ascii="Arial" w:eastAsiaTheme="majorEastAsia" w:hAnsi="Arial" w:cs="Arial"/>
          <w:i/>
          <w:iCs/>
          <w:color w:val="000000"/>
        </w:rPr>
        <w:t xml:space="preserve"> meet this responsibility, its academies follow a rigorous selection process to discourage and screen out unsuitable applicants. </w:t>
      </w:r>
      <w:r w:rsidRPr="001F06DA">
        <w:rPr>
          <w:rStyle w:val="eop"/>
          <w:rFonts w:ascii="Arial" w:eastAsiaTheme="majorEastAsia" w:hAnsi="Arial" w:cs="Arial"/>
          <w:color w:val="000000"/>
        </w:rPr>
        <w:t> </w:t>
      </w:r>
    </w:p>
    <w:p w14:paraId="03A55352" w14:textId="77777777" w:rsidR="001F06DA" w:rsidRPr="001F06DA" w:rsidRDefault="001F06DA" w:rsidP="001F06DA">
      <w:pPr>
        <w:pStyle w:val="paragraph"/>
        <w:spacing w:before="0" w:beforeAutospacing="0" w:after="0" w:afterAutospacing="0"/>
        <w:ind w:right="270"/>
        <w:textAlignment w:val="baseline"/>
        <w:rPr>
          <w:rStyle w:val="eop"/>
          <w:rFonts w:ascii="Arial" w:eastAsiaTheme="majorEastAsia" w:hAnsi="Arial" w:cs="Arial"/>
        </w:rPr>
      </w:pPr>
      <w:r w:rsidRPr="001F06DA">
        <w:rPr>
          <w:rStyle w:val="normaltextrun"/>
          <w:rFonts w:ascii="Arial" w:eastAsiaTheme="majorEastAsia" w:hAnsi="Arial" w:cs="Arial"/>
          <w:i/>
          <w:iCs/>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sidRPr="001F06DA">
          <w:rPr>
            <w:rStyle w:val="normaltextrun"/>
            <w:rFonts w:ascii="Arial" w:eastAsiaTheme="majorEastAsia" w:hAnsi="Arial" w:cs="Arial"/>
            <w:i/>
            <w:iCs/>
            <w:color w:val="0000FF"/>
            <w:u w:val="single"/>
          </w:rPr>
          <w:t>link</w:t>
        </w:r>
      </w:hyperlink>
      <w:r w:rsidRPr="001F06DA">
        <w:rPr>
          <w:rStyle w:val="normaltextrun"/>
          <w:rFonts w:ascii="Arial" w:eastAsiaTheme="majorEastAsia" w:hAnsi="Arial" w:cs="Arial"/>
          <w:i/>
          <w:iCs/>
        </w:rPr>
        <w:t>.</w:t>
      </w:r>
      <w:r w:rsidRPr="001F06DA">
        <w:rPr>
          <w:rStyle w:val="eop"/>
          <w:rFonts w:ascii="Arial" w:eastAsiaTheme="majorEastAsia" w:hAnsi="Arial" w:cs="Arial"/>
        </w:rPr>
        <w:t> </w:t>
      </w:r>
    </w:p>
    <w:p w14:paraId="0ACDFFF7" w14:textId="77777777" w:rsidR="001F06DA" w:rsidRPr="001F06DA" w:rsidRDefault="001F06DA" w:rsidP="001F06DA">
      <w:pPr>
        <w:pStyle w:val="paragraph"/>
        <w:spacing w:before="0" w:beforeAutospacing="0" w:after="0" w:afterAutospacing="0"/>
        <w:ind w:right="270"/>
        <w:textAlignment w:val="baseline"/>
        <w:rPr>
          <w:rFonts w:ascii="Arial" w:hAnsi="Arial" w:cs="Arial"/>
        </w:rPr>
      </w:pPr>
    </w:p>
    <w:p w14:paraId="665FC1ED" w14:textId="77777777" w:rsidR="0043165D" w:rsidRPr="001F06DA" w:rsidRDefault="0043165D">
      <w:pPr>
        <w:rPr>
          <w:rFonts w:ascii="Arial" w:hAnsi="Arial" w:cs="Arial"/>
        </w:rPr>
      </w:pPr>
    </w:p>
    <w:sectPr w:rsidR="0043165D" w:rsidRPr="001F0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E9D"/>
    <w:multiLevelType w:val="multilevel"/>
    <w:tmpl w:val="204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871BB"/>
    <w:multiLevelType w:val="hybridMultilevel"/>
    <w:tmpl w:val="B636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A61D6"/>
    <w:multiLevelType w:val="multilevel"/>
    <w:tmpl w:val="45E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01AEC"/>
    <w:multiLevelType w:val="multilevel"/>
    <w:tmpl w:val="F8C6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C1ECA"/>
    <w:multiLevelType w:val="multilevel"/>
    <w:tmpl w:val="AA68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6124A"/>
    <w:multiLevelType w:val="hybridMultilevel"/>
    <w:tmpl w:val="B0AA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87DB9"/>
    <w:multiLevelType w:val="multilevel"/>
    <w:tmpl w:val="ED4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D62EB6"/>
    <w:multiLevelType w:val="multilevel"/>
    <w:tmpl w:val="4F14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54A24"/>
    <w:multiLevelType w:val="hybridMultilevel"/>
    <w:tmpl w:val="2602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57CC9"/>
    <w:multiLevelType w:val="multilevel"/>
    <w:tmpl w:val="1102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05791"/>
    <w:multiLevelType w:val="multilevel"/>
    <w:tmpl w:val="5AA8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BC5245"/>
    <w:multiLevelType w:val="multilevel"/>
    <w:tmpl w:val="B8F0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411BD"/>
    <w:multiLevelType w:val="multilevel"/>
    <w:tmpl w:val="68A6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009CA"/>
    <w:multiLevelType w:val="hybridMultilevel"/>
    <w:tmpl w:val="55A2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36642"/>
    <w:multiLevelType w:val="multilevel"/>
    <w:tmpl w:val="5D6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F403BA"/>
    <w:multiLevelType w:val="hybridMultilevel"/>
    <w:tmpl w:val="5A88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4707C"/>
    <w:multiLevelType w:val="multilevel"/>
    <w:tmpl w:val="04F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72DED"/>
    <w:multiLevelType w:val="multilevel"/>
    <w:tmpl w:val="502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F4522C"/>
    <w:multiLevelType w:val="multilevel"/>
    <w:tmpl w:val="4E72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D61FB7"/>
    <w:multiLevelType w:val="multilevel"/>
    <w:tmpl w:val="D49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4E7D4E"/>
    <w:multiLevelType w:val="multilevel"/>
    <w:tmpl w:val="BEB8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D54C92"/>
    <w:multiLevelType w:val="multilevel"/>
    <w:tmpl w:val="6F60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44E73"/>
    <w:multiLevelType w:val="multilevel"/>
    <w:tmpl w:val="D49A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DA2C87"/>
    <w:multiLevelType w:val="multilevel"/>
    <w:tmpl w:val="E076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61716460">
    <w:abstractNumId w:val="18"/>
  </w:num>
  <w:num w:numId="2" w16cid:durableId="495271000">
    <w:abstractNumId w:val="19"/>
  </w:num>
  <w:num w:numId="3" w16cid:durableId="877468337">
    <w:abstractNumId w:val="22"/>
  </w:num>
  <w:num w:numId="4" w16cid:durableId="236982153">
    <w:abstractNumId w:val="2"/>
  </w:num>
  <w:num w:numId="5" w16cid:durableId="968436181">
    <w:abstractNumId w:val="7"/>
  </w:num>
  <w:num w:numId="6" w16cid:durableId="910893995">
    <w:abstractNumId w:val="11"/>
  </w:num>
  <w:num w:numId="7" w16cid:durableId="1143038873">
    <w:abstractNumId w:val="3"/>
  </w:num>
  <w:num w:numId="8" w16cid:durableId="318727338">
    <w:abstractNumId w:val="10"/>
  </w:num>
  <w:num w:numId="9" w16cid:durableId="1516336854">
    <w:abstractNumId w:val="20"/>
  </w:num>
  <w:num w:numId="10" w16cid:durableId="376466261">
    <w:abstractNumId w:val="16"/>
  </w:num>
  <w:num w:numId="11" w16cid:durableId="1081679321">
    <w:abstractNumId w:val="6"/>
  </w:num>
  <w:num w:numId="12" w16cid:durableId="841316295">
    <w:abstractNumId w:val="14"/>
  </w:num>
  <w:num w:numId="13" w16cid:durableId="1683386710">
    <w:abstractNumId w:val="4"/>
  </w:num>
  <w:num w:numId="14" w16cid:durableId="2006082089">
    <w:abstractNumId w:val="17"/>
  </w:num>
  <w:num w:numId="15" w16cid:durableId="1444417186">
    <w:abstractNumId w:val="0"/>
  </w:num>
  <w:num w:numId="16" w16cid:durableId="996954716">
    <w:abstractNumId w:val="9"/>
  </w:num>
  <w:num w:numId="17" w16cid:durableId="1462185354">
    <w:abstractNumId w:val="23"/>
  </w:num>
  <w:num w:numId="18" w16cid:durableId="2587508">
    <w:abstractNumId w:val="12"/>
  </w:num>
  <w:num w:numId="19" w16cid:durableId="404454124">
    <w:abstractNumId w:val="21"/>
  </w:num>
  <w:num w:numId="20" w16cid:durableId="166478119">
    <w:abstractNumId w:val="15"/>
  </w:num>
  <w:num w:numId="21" w16cid:durableId="1909195266">
    <w:abstractNumId w:val="13"/>
  </w:num>
  <w:num w:numId="22" w16cid:durableId="1117986450">
    <w:abstractNumId w:val="1"/>
  </w:num>
  <w:num w:numId="23" w16cid:durableId="1176579618">
    <w:abstractNumId w:val="5"/>
  </w:num>
  <w:num w:numId="24" w16cid:durableId="1033187251">
    <w:abstractNumId w:val="24"/>
  </w:num>
  <w:num w:numId="25" w16cid:durableId="711004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A"/>
    <w:rsid w:val="001F06DA"/>
    <w:rsid w:val="0043165D"/>
    <w:rsid w:val="007C26A0"/>
    <w:rsid w:val="008A76EE"/>
    <w:rsid w:val="00A01F1B"/>
    <w:rsid w:val="00B2059F"/>
    <w:rsid w:val="00BC2D84"/>
    <w:rsid w:val="0B1B31DA"/>
    <w:rsid w:val="2B49FD36"/>
    <w:rsid w:val="38AC9138"/>
    <w:rsid w:val="3950E034"/>
    <w:rsid w:val="4821E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5964"/>
  <w15:chartTrackingRefBased/>
  <w15:docId w15:val="{D5A75BBA-3CFD-4B7E-A467-B6B5217F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DA"/>
    <w:rPr>
      <w:rFonts w:eastAsiaTheme="majorEastAsia" w:cstheme="majorBidi"/>
      <w:color w:val="272727" w:themeColor="text1" w:themeTint="D8"/>
    </w:rPr>
  </w:style>
  <w:style w:type="paragraph" w:styleId="Title">
    <w:name w:val="Title"/>
    <w:basedOn w:val="Normal"/>
    <w:next w:val="Normal"/>
    <w:link w:val="TitleChar"/>
    <w:uiPriority w:val="10"/>
    <w:qFormat/>
    <w:rsid w:val="001F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DA"/>
    <w:pPr>
      <w:spacing w:before="160"/>
      <w:jc w:val="center"/>
    </w:pPr>
    <w:rPr>
      <w:i/>
      <w:iCs/>
      <w:color w:val="404040" w:themeColor="text1" w:themeTint="BF"/>
    </w:rPr>
  </w:style>
  <w:style w:type="character" w:customStyle="1" w:styleId="QuoteChar">
    <w:name w:val="Quote Char"/>
    <w:basedOn w:val="DefaultParagraphFont"/>
    <w:link w:val="Quote"/>
    <w:uiPriority w:val="29"/>
    <w:rsid w:val="001F06DA"/>
    <w:rPr>
      <w:i/>
      <w:iCs/>
      <w:color w:val="404040" w:themeColor="text1" w:themeTint="BF"/>
    </w:rPr>
  </w:style>
  <w:style w:type="paragraph" w:styleId="ListParagraph">
    <w:name w:val="List Paragraph"/>
    <w:basedOn w:val="Normal"/>
    <w:uiPriority w:val="34"/>
    <w:qFormat/>
    <w:rsid w:val="001F06DA"/>
    <w:pPr>
      <w:ind w:left="720"/>
      <w:contextualSpacing/>
    </w:pPr>
  </w:style>
  <w:style w:type="character" w:styleId="IntenseEmphasis">
    <w:name w:val="Intense Emphasis"/>
    <w:basedOn w:val="DefaultParagraphFont"/>
    <w:uiPriority w:val="21"/>
    <w:qFormat/>
    <w:rsid w:val="001F06DA"/>
    <w:rPr>
      <w:i/>
      <w:iCs/>
      <w:color w:val="0F4761" w:themeColor="accent1" w:themeShade="BF"/>
    </w:rPr>
  </w:style>
  <w:style w:type="paragraph" w:styleId="IntenseQuote">
    <w:name w:val="Intense Quote"/>
    <w:basedOn w:val="Normal"/>
    <w:next w:val="Normal"/>
    <w:link w:val="IntenseQuoteChar"/>
    <w:uiPriority w:val="30"/>
    <w:qFormat/>
    <w:rsid w:val="001F0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DA"/>
    <w:rPr>
      <w:i/>
      <w:iCs/>
      <w:color w:val="0F4761" w:themeColor="accent1" w:themeShade="BF"/>
    </w:rPr>
  </w:style>
  <w:style w:type="character" w:styleId="IntenseReference">
    <w:name w:val="Intense Reference"/>
    <w:basedOn w:val="DefaultParagraphFont"/>
    <w:uiPriority w:val="32"/>
    <w:qFormat/>
    <w:rsid w:val="001F06DA"/>
    <w:rPr>
      <w:b/>
      <w:bCs/>
      <w:smallCaps/>
      <w:color w:val="0F4761" w:themeColor="accent1" w:themeShade="BF"/>
      <w:spacing w:val="5"/>
    </w:rPr>
  </w:style>
  <w:style w:type="paragraph" w:customStyle="1" w:styleId="paragraph">
    <w:name w:val="paragraph"/>
    <w:basedOn w:val="Normal"/>
    <w:rsid w:val="001F06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F06DA"/>
  </w:style>
  <w:style w:type="character" w:customStyle="1" w:styleId="eop">
    <w:name w:val="eop"/>
    <w:basedOn w:val="DefaultParagraphFont"/>
    <w:rsid w:val="001F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58214">
      <w:bodyDiv w:val="1"/>
      <w:marLeft w:val="0"/>
      <w:marRight w:val="0"/>
      <w:marTop w:val="0"/>
      <w:marBottom w:val="0"/>
      <w:divBdr>
        <w:top w:val="none" w:sz="0" w:space="0" w:color="auto"/>
        <w:left w:val="none" w:sz="0" w:space="0" w:color="auto"/>
        <w:bottom w:val="none" w:sz="0" w:space="0" w:color="auto"/>
        <w:right w:val="none" w:sz="0" w:space="0" w:color="auto"/>
      </w:divBdr>
      <w:divsChild>
        <w:div w:id="969625829">
          <w:marLeft w:val="0"/>
          <w:marRight w:val="0"/>
          <w:marTop w:val="0"/>
          <w:marBottom w:val="0"/>
          <w:divBdr>
            <w:top w:val="none" w:sz="0" w:space="0" w:color="auto"/>
            <w:left w:val="none" w:sz="0" w:space="0" w:color="auto"/>
            <w:bottom w:val="none" w:sz="0" w:space="0" w:color="auto"/>
            <w:right w:val="none" w:sz="0" w:space="0" w:color="auto"/>
          </w:divBdr>
          <w:divsChild>
            <w:div w:id="2053340245">
              <w:marLeft w:val="0"/>
              <w:marRight w:val="0"/>
              <w:marTop w:val="0"/>
              <w:marBottom w:val="0"/>
              <w:divBdr>
                <w:top w:val="none" w:sz="0" w:space="0" w:color="auto"/>
                <w:left w:val="none" w:sz="0" w:space="0" w:color="auto"/>
                <w:bottom w:val="none" w:sz="0" w:space="0" w:color="auto"/>
                <w:right w:val="none" w:sz="0" w:space="0" w:color="auto"/>
              </w:divBdr>
            </w:div>
            <w:div w:id="113911556">
              <w:marLeft w:val="0"/>
              <w:marRight w:val="0"/>
              <w:marTop w:val="0"/>
              <w:marBottom w:val="0"/>
              <w:divBdr>
                <w:top w:val="none" w:sz="0" w:space="0" w:color="auto"/>
                <w:left w:val="none" w:sz="0" w:space="0" w:color="auto"/>
                <w:bottom w:val="none" w:sz="0" w:space="0" w:color="auto"/>
                <w:right w:val="none" w:sz="0" w:space="0" w:color="auto"/>
              </w:divBdr>
            </w:div>
            <w:div w:id="2057970389">
              <w:marLeft w:val="0"/>
              <w:marRight w:val="0"/>
              <w:marTop w:val="0"/>
              <w:marBottom w:val="0"/>
              <w:divBdr>
                <w:top w:val="none" w:sz="0" w:space="0" w:color="auto"/>
                <w:left w:val="none" w:sz="0" w:space="0" w:color="auto"/>
                <w:bottom w:val="none" w:sz="0" w:space="0" w:color="auto"/>
                <w:right w:val="none" w:sz="0" w:space="0" w:color="auto"/>
              </w:divBdr>
            </w:div>
            <w:div w:id="1091126082">
              <w:marLeft w:val="0"/>
              <w:marRight w:val="0"/>
              <w:marTop w:val="0"/>
              <w:marBottom w:val="0"/>
              <w:divBdr>
                <w:top w:val="none" w:sz="0" w:space="0" w:color="auto"/>
                <w:left w:val="none" w:sz="0" w:space="0" w:color="auto"/>
                <w:bottom w:val="none" w:sz="0" w:space="0" w:color="auto"/>
                <w:right w:val="none" w:sz="0" w:space="0" w:color="auto"/>
              </w:divBdr>
            </w:div>
            <w:div w:id="1321344519">
              <w:marLeft w:val="0"/>
              <w:marRight w:val="0"/>
              <w:marTop w:val="0"/>
              <w:marBottom w:val="0"/>
              <w:divBdr>
                <w:top w:val="none" w:sz="0" w:space="0" w:color="auto"/>
                <w:left w:val="none" w:sz="0" w:space="0" w:color="auto"/>
                <w:bottom w:val="none" w:sz="0" w:space="0" w:color="auto"/>
                <w:right w:val="none" w:sz="0" w:space="0" w:color="auto"/>
              </w:divBdr>
            </w:div>
            <w:div w:id="998311283">
              <w:marLeft w:val="0"/>
              <w:marRight w:val="0"/>
              <w:marTop w:val="0"/>
              <w:marBottom w:val="0"/>
              <w:divBdr>
                <w:top w:val="none" w:sz="0" w:space="0" w:color="auto"/>
                <w:left w:val="none" w:sz="0" w:space="0" w:color="auto"/>
                <w:bottom w:val="none" w:sz="0" w:space="0" w:color="auto"/>
                <w:right w:val="none" w:sz="0" w:space="0" w:color="auto"/>
              </w:divBdr>
            </w:div>
            <w:div w:id="984161346">
              <w:marLeft w:val="0"/>
              <w:marRight w:val="0"/>
              <w:marTop w:val="0"/>
              <w:marBottom w:val="0"/>
              <w:divBdr>
                <w:top w:val="none" w:sz="0" w:space="0" w:color="auto"/>
                <w:left w:val="none" w:sz="0" w:space="0" w:color="auto"/>
                <w:bottom w:val="none" w:sz="0" w:space="0" w:color="auto"/>
                <w:right w:val="none" w:sz="0" w:space="0" w:color="auto"/>
              </w:divBdr>
            </w:div>
            <w:div w:id="92939091">
              <w:marLeft w:val="0"/>
              <w:marRight w:val="0"/>
              <w:marTop w:val="0"/>
              <w:marBottom w:val="0"/>
              <w:divBdr>
                <w:top w:val="none" w:sz="0" w:space="0" w:color="auto"/>
                <w:left w:val="none" w:sz="0" w:space="0" w:color="auto"/>
                <w:bottom w:val="none" w:sz="0" w:space="0" w:color="auto"/>
                <w:right w:val="none" w:sz="0" w:space="0" w:color="auto"/>
              </w:divBdr>
            </w:div>
            <w:div w:id="90274945">
              <w:marLeft w:val="0"/>
              <w:marRight w:val="0"/>
              <w:marTop w:val="0"/>
              <w:marBottom w:val="0"/>
              <w:divBdr>
                <w:top w:val="none" w:sz="0" w:space="0" w:color="auto"/>
                <w:left w:val="none" w:sz="0" w:space="0" w:color="auto"/>
                <w:bottom w:val="none" w:sz="0" w:space="0" w:color="auto"/>
                <w:right w:val="none" w:sz="0" w:space="0" w:color="auto"/>
              </w:divBdr>
            </w:div>
            <w:div w:id="536814613">
              <w:marLeft w:val="0"/>
              <w:marRight w:val="0"/>
              <w:marTop w:val="0"/>
              <w:marBottom w:val="0"/>
              <w:divBdr>
                <w:top w:val="none" w:sz="0" w:space="0" w:color="auto"/>
                <w:left w:val="none" w:sz="0" w:space="0" w:color="auto"/>
                <w:bottom w:val="none" w:sz="0" w:space="0" w:color="auto"/>
                <w:right w:val="none" w:sz="0" w:space="0" w:color="auto"/>
              </w:divBdr>
            </w:div>
          </w:divsChild>
        </w:div>
        <w:div w:id="147132292">
          <w:marLeft w:val="0"/>
          <w:marRight w:val="0"/>
          <w:marTop w:val="0"/>
          <w:marBottom w:val="0"/>
          <w:divBdr>
            <w:top w:val="none" w:sz="0" w:space="0" w:color="auto"/>
            <w:left w:val="none" w:sz="0" w:space="0" w:color="auto"/>
            <w:bottom w:val="none" w:sz="0" w:space="0" w:color="auto"/>
            <w:right w:val="none" w:sz="0" w:space="0" w:color="auto"/>
          </w:divBdr>
          <w:divsChild>
            <w:div w:id="1884519267">
              <w:marLeft w:val="0"/>
              <w:marRight w:val="0"/>
              <w:marTop w:val="0"/>
              <w:marBottom w:val="0"/>
              <w:divBdr>
                <w:top w:val="none" w:sz="0" w:space="0" w:color="auto"/>
                <w:left w:val="none" w:sz="0" w:space="0" w:color="auto"/>
                <w:bottom w:val="none" w:sz="0" w:space="0" w:color="auto"/>
                <w:right w:val="none" w:sz="0" w:space="0" w:color="auto"/>
              </w:divBdr>
            </w:div>
            <w:div w:id="732700153">
              <w:marLeft w:val="0"/>
              <w:marRight w:val="0"/>
              <w:marTop w:val="0"/>
              <w:marBottom w:val="0"/>
              <w:divBdr>
                <w:top w:val="none" w:sz="0" w:space="0" w:color="auto"/>
                <w:left w:val="none" w:sz="0" w:space="0" w:color="auto"/>
                <w:bottom w:val="none" w:sz="0" w:space="0" w:color="auto"/>
                <w:right w:val="none" w:sz="0" w:space="0" w:color="auto"/>
              </w:divBdr>
            </w:div>
            <w:div w:id="1086465239">
              <w:marLeft w:val="0"/>
              <w:marRight w:val="0"/>
              <w:marTop w:val="0"/>
              <w:marBottom w:val="0"/>
              <w:divBdr>
                <w:top w:val="none" w:sz="0" w:space="0" w:color="auto"/>
                <w:left w:val="none" w:sz="0" w:space="0" w:color="auto"/>
                <w:bottom w:val="none" w:sz="0" w:space="0" w:color="auto"/>
                <w:right w:val="none" w:sz="0" w:space="0" w:color="auto"/>
              </w:divBdr>
            </w:div>
            <w:div w:id="1893737181">
              <w:marLeft w:val="0"/>
              <w:marRight w:val="0"/>
              <w:marTop w:val="0"/>
              <w:marBottom w:val="0"/>
              <w:divBdr>
                <w:top w:val="none" w:sz="0" w:space="0" w:color="auto"/>
                <w:left w:val="none" w:sz="0" w:space="0" w:color="auto"/>
                <w:bottom w:val="none" w:sz="0" w:space="0" w:color="auto"/>
                <w:right w:val="none" w:sz="0" w:space="0" w:color="auto"/>
              </w:divBdr>
            </w:div>
            <w:div w:id="1367170820">
              <w:marLeft w:val="0"/>
              <w:marRight w:val="0"/>
              <w:marTop w:val="0"/>
              <w:marBottom w:val="0"/>
              <w:divBdr>
                <w:top w:val="none" w:sz="0" w:space="0" w:color="auto"/>
                <w:left w:val="none" w:sz="0" w:space="0" w:color="auto"/>
                <w:bottom w:val="none" w:sz="0" w:space="0" w:color="auto"/>
                <w:right w:val="none" w:sz="0" w:space="0" w:color="auto"/>
              </w:divBdr>
            </w:div>
            <w:div w:id="1302613255">
              <w:marLeft w:val="0"/>
              <w:marRight w:val="0"/>
              <w:marTop w:val="0"/>
              <w:marBottom w:val="0"/>
              <w:divBdr>
                <w:top w:val="none" w:sz="0" w:space="0" w:color="auto"/>
                <w:left w:val="none" w:sz="0" w:space="0" w:color="auto"/>
                <w:bottom w:val="none" w:sz="0" w:space="0" w:color="auto"/>
                <w:right w:val="none" w:sz="0" w:space="0" w:color="auto"/>
              </w:divBdr>
            </w:div>
            <w:div w:id="1069497063">
              <w:marLeft w:val="0"/>
              <w:marRight w:val="0"/>
              <w:marTop w:val="0"/>
              <w:marBottom w:val="0"/>
              <w:divBdr>
                <w:top w:val="none" w:sz="0" w:space="0" w:color="auto"/>
                <w:left w:val="none" w:sz="0" w:space="0" w:color="auto"/>
                <w:bottom w:val="none" w:sz="0" w:space="0" w:color="auto"/>
                <w:right w:val="none" w:sz="0" w:space="0" w:color="auto"/>
              </w:divBdr>
            </w:div>
            <w:div w:id="2116902662">
              <w:marLeft w:val="0"/>
              <w:marRight w:val="0"/>
              <w:marTop w:val="0"/>
              <w:marBottom w:val="0"/>
              <w:divBdr>
                <w:top w:val="none" w:sz="0" w:space="0" w:color="auto"/>
                <w:left w:val="none" w:sz="0" w:space="0" w:color="auto"/>
                <w:bottom w:val="none" w:sz="0" w:space="0" w:color="auto"/>
                <w:right w:val="none" w:sz="0" w:space="0" w:color="auto"/>
              </w:divBdr>
            </w:div>
            <w:div w:id="411700059">
              <w:marLeft w:val="0"/>
              <w:marRight w:val="0"/>
              <w:marTop w:val="0"/>
              <w:marBottom w:val="0"/>
              <w:divBdr>
                <w:top w:val="none" w:sz="0" w:space="0" w:color="auto"/>
                <w:left w:val="none" w:sz="0" w:space="0" w:color="auto"/>
                <w:bottom w:val="none" w:sz="0" w:space="0" w:color="auto"/>
                <w:right w:val="none" w:sz="0" w:space="0" w:color="auto"/>
              </w:divBdr>
            </w:div>
            <w:div w:id="760955016">
              <w:marLeft w:val="0"/>
              <w:marRight w:val="0"/>
              <w:marTop w:val="0"/>
              <w:marBottom w:val="0"/>
              <w:divBdr>
                <w:top w:val="none" w:sz="0" w:space="0" w:color="auto"/>
                <w:left w:val="none" w:sz="0" w:space="0" w:color="auto"/>
                <w:bottom w:val="none" w:sz="0" w:space="0" w:color="auto"/>
                <w:right w:val="none" w:sz="0" w:space="0" w:color="auto"/>
              </w:divBdr>
            </w:div>
            <w:div w:id="1729645296">
              <w:marLeft w:val="0"/>
              <w:marRight w:val="0"/>
              <w:marTop w:val="0"/>
              <w:marBottom w:val="0"/>
              <w:divBdr>
                <w:top w:val="none" w:sz="0" w:space="0" w:color="auto"/>
                <w:left w:val="none" w:sz="0" w:space="0" w:color="auto"/>
                <w:bottom w:val="none" w:sz="0" w:space="0" w:color="auto"/>
                <w:right w:val="none" w:sz="0" w:space="0" w:color="auto"/>
              </w:divBdr>
            </w:div>
            <w:div w:id="1385789980">
              <w:marLeft w:val="0"/>
              <w:marRight w:val="0"/>
              <w:marTop w:val="0"/>
              <w:marBottom w:val="0"/>
              <w:divBdr>
                <w:top w:val="none" w:sz="0" w:space="0" w:color="auto"/>
                <w:left w:val="none" w:sz="0" w:space="0" w:color="auto"/>
                <w:bottom w:val="none" w:sz="0" w:space="0" w:color="auto"/>
                <w:right w:val="none" w:sz="0" w:space="0" w:color="auto"/>
              </w:divBdr>
            </w:div>
            <w:div w:id="1789734030">
              <w:marLeft w:val="0"/>
              <w:marRight w:val="0"/>
              <w:marTop w:val="0"/>
              <w:marBottom w:val="0"/>
              <w:divBdr>
                <w:top w:val="none" w:sz="0" w:space="0" w:color="auto"/>
                <w:left w:val="none" w:sz="0" w:space="0" w:color="auto"/>
                <w:bottom w:val="none" w:sz="0" w:space="0" w:color="auto"/>
                <w:right w:val="none" w:sz="0" w:space="0" w:color="auto"/>
              </w:divBdr>
            </w:div>
            <w:div w:id="1881159815">
              <w:marLeft w:val="0"/>
              <w:marRight w:val="0"/>
              <w:marTop w:val="0"/>
              <w:marBottom w:val="0"/>
              <w:divBdr>
                <w:top w:val="none" w:sz="0" w:space="0" w:color="auto"/>
                <w:left w:val="none" w:sz="0" w:space="0" w:color="auto"/>
                <w:bottom w:val="none" w:sz="0" w:space="0" w:color="auto"/>
                <w:right w:val="none" w:sz="0" w:space="0" w:color="auto"/>
              </w:divBdr>
            </w:div>
            <w:div w:id="1047535496">
              <w:marLeft w:val="0"/>
              <w:marRight w:val="0"/>
              <w:marTop w:val="0"/>
              <w:marBottom w:val="0"/>
              <w:divBdr>
                <w:top w:val="none" w:sz="0" w:space="0" w:color="auto"/>
                <w:left w:val="none" w:sz="0" w:space="0" w:color="auto"/>
                <w:bottom w:val="none" w:sz="0" w:space="0" w:color="auto"/>
                <w:right w:val="none" w:sz="0" w:space="0" w:color="auto"/>
              </w:divBdr>
            </w:div>
            <w:div w:id="1147163125">
              <w:marLeft w:val="0"/>
              <w:marRight w:val="0"/>
              <w:marTop w:val="0"/>
              <w:marBottom w:val="0"/>
              <w:divBdr>
                <w:top w:val="none" w:sz="0" w:space="0" w:color="auto"/>
                <w:left w:val="none" w:sz="0" w:space="0" w:color="auto"/>
                <w:bottom w:val="none" w:sz="0" w:space="0" w:color="auto"/>
                <w:right w:val="none" w:sz="0" w:space="0" w:color="auto"/>
              </w:divBdr>
            </w:div>
            <w:div w:id="1311203849">
              <w:marLeft w:val="0"/>
              <w:marRight w:val="0"/>
              <w:marTop w:val="0"/>
              <w:marBottom w:val="0"/>
              <w:divBdr>
                <w:top w:val="none" w:sz="0" w:space="0" w:color="auto"/>
                <w:left w:val="none" w:sz="0" w:space="0" w:color="auto"/>
                <w:bottom w:val="none" w:sz="0" w:space="0" w:color="auto"/>
                <w:right w:val="none" w:sz="0" w:space="0" w:color="auto"/>
              </w:divBdr>
            </w:div>
            <w:div w:id="577716475">
              <w:marLeft w:val="0"/>
              <w:marRight w:val="0"/>
              <w:marTop w:val="0"/>
              <w:marBottom w:val="0"/>
              <w:divBdr>
                <w:top w:val="none" w:sz="0" w:space="0" w:color="auto"/>
                <w:left w:val="none" w:sz="0" w:space="0" w:color="auto"/>
                <w:bottom w:val="none" w:sz="0" w:space="0" w:color="auto"/>
                <w:right w:val="none" w:sz="0" w:space="0" w:color="auto"/>
              </w:divBdr>
            </w:div>
            <w:div w:id="89206541">
              <w:marLeft w:val="0"/>
              <w:marRight w:val="0"/>
              <w:marTop w:val="0"/>
              <w:marBottom w:val="0"/>
              <w:divBdr>
                <w:top w:val="none" w:sz="0" w:space="0" w:color="auto"/>
                <w:left w:val="none" w:sz="0" w:space="0" w:color="auto"/>
                <w:bottom w:val="none" w:sz="0" w:space="0" w:color="auto"/>
                <w:right w:val="none" w:sz="0" w:space="0" w:color="auto"/>
              </w:divBdr>
            </w:div>
            <w:div w:id="764767306">
              <w:marLeft w:val="0"/>
              <w:marRight w:val="0"/>
              <w:marTop w:val="0"/>
              <w:marBottom w:val="0"/>
              <w:divBdr>
                <w:top w:val="none" w:sz="0" w:space="0" w:color="auto"/>
                <w:left w:val="none" w:sz="0" w:space="0" w:color="auto"/>
                <w:bottom w:val="none" w:sz="0" w:space="0" w:color="auto"/>
                <w:right w:val="none" w:sz="0" w:space="0" w:color="auto"/>
              </w:divBdr>
            </w:div>
          </w:divsChild>
        </w:div>
        <w:div w:id="1259413416">
          <w:marLeft w:val="0"/>
          <w:marRight w:val="0"/>
          <w:marTop w:val="0"/>
          <w:marBottom w:val="0"/>
          <w:divBdr>
            <w:top w:val="none" w:sz="0" w:space="0" w:color="auto"/>
            <w:left w:val="none" w:sz="0" w:space="0" w:color="auto"/>
            <w:bottom w:val="none" w:sz="0" w:space="0" w:color="auto"/>
            <w:right w:val="none" w:sz="0" w:space="0" w:color="auto"/>
          </w:divBdr>
        </w:div>
        <w:div w:id="147940254">
          <w:marLeft w:val="0"/>
          <w:marRight w:val="0"/>
          <w:marTop w:val="0"/>
          <w:marBottom w:val="0"/>
          <w:divBdr>
            <w:top w:val="none" w:sz="0" w:space="0" w:color="auto"/>
            <w:left w:val="none" w:sz="0" w:space="0" w:color="auto"/>
            <w:bottom w:val="none" w:sz="0" w:space="0" w:color="auto"/>
            <w:right w:val="none" w:sz="0" w:space="0" w:color="auto"/>
          </w:divBdr>
        </w:div>
        <w:div w:id="1004281474">
          <w:marLeft w:val="0"/>
          <w:marRight w:val="0"/>
          <w:marTop w:val="0"/>
          <w:marBottom w:val="0"/>
          <w:divBdr>
            <w:top w:val="none" w:sz="0" w:space="0" w:color="auto"/>
            <w:left w:val="none" w:sz="0" w:space="0" w:color="auto"/>
            <w:bottom w:val="none" w:sz="0" w:space="0" w:color="auto"/>
            <w:right w:val="none" w:sz="0" w:space="0" w:color="auto"/>
          </w:divBdr>
        </w:div>
        <w:div w:id="30038276">
          <w:marLeft w:val="0"/>
          <w:marRight w:val="0"/>
          <w:marTop w:val="0"/>
          <w:marBottom w:val="0"/>
          <w:divBdr>
            <w:top w:val="none" w:sz="0" w:space="0" w:color="auto"/>
            <w:left w:val="none" w:sz="0" w:space="0" w:color="auto"/>
            <w:bottom w:val="none" w:sz="0" w:space="0" w:color="auto"/>
            <w:right w:val="none" w:sz="0" w:space="0" w:color="auto"/>
          </w:divBdr>
        </w:div>
        <w:div w:id="395973288">
          <w:marLeft w:val="0"/>
          <w:marRight w:val="0"/>
          <w:marTop w:val="0"/>
          <w:marBottom w:val="0"/>
          <w:divBdr>
            <w:top w:val="none" w:sz="0" w:space="0" w:color="auto"/>
            <w:left w:val="none" w:sz="0" w:space="0" w:color="auto"/>
            <w:bottom w:val="none" w:sz="0" w:space="0" w:color="auto"/>
            <w:right w:val="none" w:sz="0" w:space="0" w:color="auto"/>
          </w:divBdr>
        </w:div>
        <w:div w:id="940144535">
          <w:marLeft w:val="0"/>
          <w:marRight w:val="0"/>
          <w:marTop w:val="0"/>
          <w:marBottom w:val="0"/>
          <w:divBdr>
            <w:top w:val="none" w:sz="0" w:space="0" w:color="auto"/>
            <w:left w:val="none" w:sz="0" w:space="0" w:color="auto"/>
            <w:bottom w:val="none" w:sz="0" w:space="0" w:color="auto"/>
            <w:right w:val="none" w:sz="0" w:space="0" w:color="auto"/>
          </w:divBdr>
        </w:div>
        <w:div w:id="23543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bfdl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d53c3412-f867-4213-897e-688fd4da6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1C85E87B8744080E363C2FCDDF477" ma:contentTypeVersion="14" ma:contentTypeDescription="Create a new document." ma:contentTypeScope="" ma:versionID="00efe93eb67cdd4b1300a37c6fc166dd">
  <xsd:schema xmlns:xsd="http://www.w3.org/2001/XMLSchema" xmlns:xs="http://www.w3.org/2001/XMLSchema" xmlns:p="http://schemas.microsoft.com/office/2006/metadata/properties" xmlns:ns2="d53c3412-f867-4213-897e-688fd4da610e" xmlns:ns3="0310a5b3-3b7b-4ce8-a0da-f8274645b1ce" targetNamespace="http://schemas.microsoft.com/office/2006/metadata/properties" ma:root="true" ma:fieldsID="1f5ed1b92a0463686410e8d012bf4d33" ns2:_="" ns3:_="">
    <xsd:import namespace="d53c3412-f867-4213-897e-688fd4da610e"/>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3412-f867-4213-897e-688fd4da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a5e613-c5b7-4c17-94b8-638fd655d56a}"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51168-45CB-45E1-8CEB-E8BBFADC1A1A}">
  <ds:schemaRefs>
    <ds:schemaRef ds:uri="http://schemas.microsoft.com/office/2006/metadata/properties"/>
    <ds:schemaRef ds:uri="http://schemas.microsoft.com/office/infopath/2007/PartnerControls"/>
    <ds:schemaRef ds:uri="0310a5b3-3b7b-4ce8-a0da-f8274645b1ce"/>
    <ds:schemaRef ds:uri="d53c3412-f867-4213-897e-688fd4da610e"/>
  </ds:schemaRefs>
</ds:datastoreItem>
</file>

<file path=customXml/itemProps2.xml><?xml version="1.0" encoding="utf-8"?>
<ds:datastoreItem xmlns:ds="http://schemas.openxmlformats.org/officeDocument/2006/customXml" ds:itemID="{2AA0C55E-9D70-4192-9DC3-E60F383183F6}">
  <ds:schemaRefs>
    <ds:schemaRef ds:uri="http://schemas.microsoft.com/sharepoint/v3/contenttype/forms"/>
  </ds:schemaRefs>
</ds:datastoreItem>
</file>

<file path=customXml/itemProps3.xml><?xml version="1.0" encoding="utf-8"?>
<ds:datastoreItem xmlns:ds="http://schemas.openxmlformats.org/officeDocument/2006/customXml" ds:itemID="{B8558DBD-C555-4C44-A04A-90EB3A64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c3412-f867-4213-897e-688fd4da610e"/>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734</Words>
  <Characters>4190</Characters>
  <Application>Microsoft Office Word</Application>
  <DocSecurity>0</DocSecurity>
  <Lines>34</Lines>
  <Paragraphs>9</Paragraphs>
  <ScaleCrop>false</ScaleCrop>
  <Company>Ark Schools</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Birch</dc:creator>
  <cp:keywords/>
  <dc:description/>
  <cp:lastModifiedBy>Shauna Birch</cp:lastModifiedBy>
  <cp:revision>2</cp:revision>
  <dcterms:created xsi:type="dcterms:W3CDTF">2026-01-15T08:21:00Z</dcterms:created>
  <dcterms:modified xsi:type="dcterms:W3CDTF">2026-01-15T08:21:00Z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0x0101003241C85E87B8744080E363C2FCDDF477</vt:lpwstr>
  </property>
  <property fmtid="{D5CDD505-2E9C-101B-9397-08002B2CF9AE}" pid="3" name="MediaServiceImageTags">
    <vt:lpwstr/>
  </property>
</Properties>
</file>